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F3" w:rsidRDefault="003E41F3" w:rsidP="003E41F3">
      <w:pPr>
        <w:spacing w:after="150"/>
        <w:jc w:val="center"/>
      </w:pPr>
      <w:r>
        <w:rPr>
          <w:b/>
          <w:color w:val="000000"/>
        </w:rPr>
        <w:t>ЗАХТЕВ ЗА ПРИВРЕМЕНО ПРИКЉУЧЕЊЕ НА</w:t>
      </w:r>
      <w:r>
        <w:br/>
      </w:r>
      <w:r>
        <w:rPr>
          <w:b/>
          <w:color w:val="000000"/>
        </w:rPr>
        <w:t>_________________________________</w:t>
      </w:r>
      <w:r>
        <w:br/>
      </w:r>
      <w:r>
        <w:rPr>
          <w:b/>
          <w:color w:val="000000"/>
        </w:rPr>
        <w:t>– ФИЗИЧКА ЛИЦА –</w:t>
      </w:r>
    </w:p>
    <w:p w:rsidR="003E41F3" w:rsidRDefault="003E41F3" w:rsidP="003E41F3">
      <w:pPr>
        <w:spacing w:after="150"/>
        <w:jc w:val="both"/>
      </w:pPr>
      <w:r>
        <w:rPr>
          <w:color w:val="000000"/>
        </w:rPr>
        <w:t>Мoлим дa, у складу са Законом о озакоњењу објеката („Службени гласник РС”, бр. 96/15, 83/18, 81/20 – УС, 1/23 – УС и 62/23) и чланом 8. став 1. Уредбе о начину, условима и поступку за привремено прикључење на електроенергетску мрежу, гасну мрежу и/или мрежу даљинског грејања, водовод и канализацију незаконито изграђених објеката („Службени гласник РС”, број 70), утврдите испуњеност услова за привремено прикључење на ________________________, за oбjeкaт у улици __________________________, у месту ______________________, катастарска парцела бр. __________ КО ________</w:t>
      </w:r>
      <w:r w:rsidR="00A210E2">
        <w:rPr>
          <w:color w:val="000000"/>
        </w:rPr>
        <w:t>________</w:t>
      </w:r>
      <w:r>
        <w:rPr>
          <w:color w:val="000000"/>
        </w:rPr>
        <w:t>.</w:t>
      </w:r>
    </w:p>
    <w:p w:rsidR="003E41F3" w:rsidRDefault="003E41F3" w:rsidP="003E41F3">
      <w:pPr>
        <w:spacing w:after="150"/>
      </w:pPr>
      <w:r>
        <w:rPr>
          <w:color w:val="000000"/>
        </w:rPr>
        <w:t>ПОДАЦИ О ВЛАСНИКУ:</w:t>
      </w:r>
    </w:p>
    <w:p w:rsidR="003E41F3" w:rsidRDefault="003E41F3" w:rsidP="003E41F3">
      <w:pPr>
        <w:spacing w:after="150"/>
      </w:pPr>
      <w:r>
        <w:rPr>
          <w:color w:val="000000"/>
        </w:rPr>
        <w:t>Име, очево име, презиме ________________________________</w:t>
      </w:r>
      <w:r w:rsidR="00685FB5">
        <w:rPr>
          <w:color w:val="000000"/>
        </w:rPr>
        <w:t>_</w:t>
      </w:r>
      <w:r>
        <w:rPr>
          <w:color w:val="000000"/>
        </w:rPr>
        <w:t xml:space="preserve"> </w:t>
      </w:r>
    </w:p>
    <w:p w:rsidR="003E41F3" w:rsidRDefault="00685FB5" w:rsidP="003E41F3">
      <w:pPr>
        <w:spacing w:after="150"/>
        <w:rPr>
          <w:color w:val="000000"/>
        </w:rPr>
      </w:pPr>
      <w:r>
        <w:rPr>
          <w:color w:val="000000"/>
        </w:rPr>
        <w:t xml:space="preserve">Место, адреса </w:t>
      </w:r>
      <w:r w:rsidR="003E41F3">
        <w:rPr>
          <w:color w:val="000000"/>
        </w:rPr>
        <w:t xml:space="preserve"> _________________________________________</w:t>
      </w:r>
    </w:p>
    <w:p w:rsidR="003E41F3" w:rsidRDefault="003E41F3" w:rsidP="003E41F3">
      <w:pPr>
        <w:spacing w:after="150"/>
      </w:pPr>
      <w:r>
        <w:rPr>
          <w:color w:val="000000"/>
        </w:rPr>
        <w:t>ЈМБГ ________________________________</w:t>
      </w:r>
    </w:p>
    <w:p w:rsidR="003E41F3" w:rsidRDefault="003E41F3" w:rsidP="003E41F3">
      <w:pPr>
        <w:spacing w:after="150"/>
      </w:pPr>
      <w:r>
        <w:rPr>
          <w:color w:val="000000"/>
        </w:rPr>
        <w:t>Контакт телефон ___________________.</w:t>
      </w:r>
    </w:p>
    <w:p w:rsidR="003E41F3" w:rsidRDefault="003E41F3" w:rsidP="003E41F3">
      <w:pPr>
        <w:pStyle w:val="ListParagraph"/>
        <w:numPr>
          <w:ilvl w:val="0"/>
          <w:numId w:val="1"/>
        </w:numPr>
        <w:spacing w:after="150"/>
      </w:pPr>
      <w:r w:rsidRPr="003E41F3">
        <w:rPr>
          <w:color w:val="000000"/>
        </w:rPr>
        <w:t>Постоји поднет захтев за озакоњење, заведен под бројем _________________.</w:t>
      </w:r>
    </w:p>
    <w:p w:rsidR="003E41F3" w:rsidRDefault="003E41F3" w:rsidP="003E41F3">
      <w:pPr>
        <w:pStyle w:val="ListParagraph"/>
        <w:numPr>
          <w:ilvl w:val="0"/>
          <w:numId w:val="1"/>
        </w:numPr>
        <w:spacing w:after="150"/>
      </w:pPr>
      <w:r w:rsidRPr="003E41F3">
        <w:rPr>
          <w:color w:val="000000"/>
        </w:rPr>
        <w:t>Не постоји поднет захтев за озакоњење (приложити опис објекта за привремено прикључење: намена објекта, површина, структура, изведени разводи унутрашњих инсталација и сл.).</w:t>
      </w:r>
    </w:p>
    <w:p w:rsidR="003E41F3" w:rsidRDefault="003E41F3" w:rsidP="003E41F3">
      <w:pPr>
        <w:spacing w:after="150"/>
      </w:pPr>
      <w:r>
        <w:rPr>
          <w:color w:val="000000"/>
        </w:rPr>
        <w:t>У прилогу достављам:</w:t>
      </w:r>
    </w:p>
    <w:p w:rsidR="003E41F3" w:rsidRDefault="003E41F3" w:rsidP="003E41F3">
      <w:pPr>
        <w:spacing w:after="150"/>
      </w:pPr>
      <w:r>
        <w:rPr>
          <w:color w:val="000000"/>
        </w:rPr>
        <w:t>Геодетски снимак објекта,</w:t>
      </w:r>
    </w:p>
    <w:p w:rsidR="003E41F3" w:rsidRDefault="003E41F3" w:rsidP="003E41F3">
      <w:pPr>
        <w:spacing w:after="150"/>
      </w:pPr>
      <w:r>
        <w:rPr>
          <w:color w:val="000000"/>
        </w:rPr>
        <w:t>Очитану личну карту/копију личне карте која не садржи микроконтролер (чип) власника за себе и за чланове породичног домаћинства.</w:t>
      </w:r>
    </w:p>
    <w:p w:rsidR="00FE52D8" w:rsidRDefault="00FE52D8" w:rsidP="003E41F3">
      <w:pPr>
        <w:rPr>
          <w:szCs w:val="32"/>
        </w:rPr>
      </w:pPr>
    </w:p>
    <w:p w:rsidR="003E41F3" w:rsidRDefault="003E41F3" w:rsidP="003E41F3">
      <w:pPr>
        <w:spacing w:after="150"/>
        <w:jc w:val="right"/>
      </w:pPr>
      <w:r>
        <w:rPr>
          <w:color w:val="000000"/>
        </w:rPr>
        <w:t>ПОТПИС</w:t>
      </w:r>
    </w:p>
    <w:p w:rsidR="003E41F3" w:rsidRDefault="003E41F3" w:rsidP="003E41F3">
      <w:pPr>
        <w:spacing w:after="150"/>
      </w:pPr>
      <w:r>
        <w:rPr>
          <w:color w:val="000000"/>
        </w:rPr>
        <w:t xml:space="preserve">У _________________ </w:t>
      </w:r>
    </w:p>
    <w:p w:rsidR="003E41F3" w:rsidRDefault="003E41F3" w:rsidP="003E41F3">
      <w:pPr>
        <w:spacing w:after="150"/>
      </w:pPr>
      <w:r>
        <w:rPr>
          <w:color w:val="000000"/>
        </w:rPr>
        <w:t>Дана:</w:t>
      </w:r>
    </w:p>
    <w:p w:rsidR="003E41F3" w:rsidRPr="003E41F3" w:rsidRDefault="003E41F3" w:rsidP="003E41F3">
      <w:pPr>
        <w:rPr>
          <w:szCs w:val="32"/>
        </w:rPr>
      </w:pPr>
    </w:p>
    <w:sectPr w:rsidR="003E41F3" w:rsidRPr="003E41F3" w:rsidSect="0097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01246"/>
    <w:multiLevelType w:val="hybridMultilevel"/>
    <w:tmpl w:val="2E3E81B6"/>
    <w:lvl w:ilvl="0" w:tplc="0BEE07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E52D8"/>
    <w:rsid w:val="003E41F3"/>
    <w:rsid w:val="004F7B9B"/>
    <w:rsid w:val="00685FB5"/>
    <w:rsid w:val="00977B9F"/>
    <w:rsid w:val="00A210E2"/>
    <w:rsid w:val="00FE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F3"/>
    <w:rPr>
      <w:rFonts w:ascii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2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RajkaUrb</dc:creator>
  <cp:lastModifiedBy>RajkaUrb</cp:lastModifiedBy>
  <cp:revision>4</cp:revision>
  <dcterms:created xsi:type="dcterms:W3CDTF">2023-09-05T13:05:00Z</dcterms:created>
  <dcterms:modified xsi:type="dcterms:W3CDTF">2023-09-06T05:31:00Z</dcterms:modified>
</cp:coreProperties>
</file>