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BC" w:rsidRDefault="00DF00BC" w:rsidP="00DF00BC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t>25</w:t>
      </w:r>
      <w:r w:rsidR="00626B08">
        <w:rPr>
          <w:lang w:val="sr-Cyrl-CS"/>
        </w:rPr>
        <w:t>. став1. тачка 4</w:t>
      </w:r>
      <w:r>
        <w:rPr>
          <w:lang w:val="sr-Cyrl-CS"/>
        </w:rPr>
        <w:t>. и став 2</w:t>
      </w:r>
      <w:r w:rsidR="00675A59">
        <w:rPr>
          <w:lang w:val="sr-Cyrl-CS"/>
        </w:rPr>
        <w:t>.</w:t>
      </w:r>
      <w:r>
        <w:rPr>
          <w:lang w:val="sr-Cyrl-CS"/>
        </w:rPr>
        <w:t xml:space="preserve"> Закона о локалним изборима (''Службени гласник РС''</w:t>
      </w:r>
      <w:r>
        <w:t xml:space="preserve">, </w:t>
      </w:r>
      <w:r>
        <w:rPr>
          <w:lang w:val="sr-Cyrl-CS"/>
        </w:rPr>
        <w:t>бр.</w:t>
      </w:r>
      <w:r>
        <w:t xml:space="preserve"> 14/2</w:t>
      </w:r>
      <w:r w:rsidR="00155895">
        <w:rPr>
          <w:lang w:val="sr-Cyrl-RS"/>
        </w:rPr>
        <w:t>02</w:t>
      </w:r>
      <w:r>
        <w:t>2</w:t>
      </w:r>
      <w:r w:rsidR="00155895">
        <w:rPr>
          <w:lang w:val="sr-Cyrl-RS"/>
        </w:rPr>
        <w:t>, 35/2024</w:t>
      </w:r>
      <w:r>
        <w:rPr>
          <w:lang w:val="sr-Cyrl-CS"/>
        </w:rPr>
        <w:t>)</w:t>
      </w:r>
      <w:r w:rsidR="00103D2F">
        <w:t xml:space="preserve">  </w:t>
      </w:r>
      <w:r>
        <w:t>члана 3.</w:t>
      </w:r>
      <w:r w:rsidR="00675A59">
        <w:rPr>
          <w:lang w:val="sr-Cyrl-RS"/>
        </w:rPr>
        <w:t xml:space="preserve"> став 1.</w:t>
      </w:r>
      <w:r>
        <w:t xml:space="preserve"> тачка 4. Пословника о раду Општинске изборне комисије Градске општине Барајево</w:t>
      </w:r>
      <w:r>
        <w:rPr>
          <w:lang w:val="sr-Cyrl-CS"/>
        </w:rPr>
        <w:t xml:space="preserve"> број 013-5-1-1/2022 од 14.02.2022. године, на седници </w:t>
      </w:r>
      <w:r w:rsidR="0024700B">
        <w:rPr>
          <w:lang w:val="sr-Cyrl-CS"/>
        </w:rPr>
        <w:t>одржаној дана</w:t>
      </w:r>
      <w:r w:rsidR="00675A59">
        <w:rPr>
          <w:lang w:val="sr-Cyrl-CS"/>
        </w:rPr>
        <w:t xml:space="preserve"> 27.04.</w:t>
      </w:r>
      <w:r w:rsidR="0024700B">
        <w:rPr>
          <w:lang w:val="sr-Cyrl-CS"/>
        </w:rPr>
        <w:t xml:space="preserve"> 2024</w:t>
      </w:r>
      <w:r>
        <w:rPr>
          <w:lang w:val="sr-Cyrl-CS"/>
        </w:rPr>
        <w:t>. године, донела је:</w:t>
      </w:r>
    </w:p>
    <w:p w:rsidR="00DF00BC" w:rsidRDefault="00DF00BC" w:rsidP="00DF00BC">
      <w:pPr>
        <w:rPr>
          <w:lang w:val="sr-Cyrl-CS"/>
        </w:rPr>
      </w:pPr>
    </w:p>
    <w:p w:rsidR="00DF00BC" w:rsidRPr="00121463" w:rsidRDefault="00DF00BC" w:rsidP="00DF00BC">
      <w:pPr>
        <w:jc w:val="center"/>
        <w:rPr>
          <w:b/>
          <w:lang w:val="sr-Cyrl-CS"/>
        </w:rPr>
      </w:pPr>
      <w:r w:rsidRPr="00121463">
        <w:rPr>
          <w:b/>
          <w:lang w:val="sr-Cyrl-CS"/>
        </w:rPr>
        <w:t>О Д Л У К У</w:t>
      </w:r>
    </w:p>
    <w:p w:rsidR="00DF00BC" w:rsidRPr="00121463" w:rsidRDefault="00DF00BC" w:rsidP="002674D2">
      <w:pPr>
        <w:jc w:val="center"/>
        <w:rPr>
          <w:b/>
          <w:lang w:val="sr-Cyrl-CS"/>
        </w:rPr>
      </w:pPr>
      <w:r w:rsidRPr="00121463">
        <w:rPr>
          <w:b/>
          <w:lang w:val="sr-Cyrl-CS"/>
        </w:rPr>
        <w:t>О ОБЛИКУ И САД</w:t>
      </w:r>
      <w:r w:rsidR="002674D2">
        <w:rPr>
          <w:b/>
          <w:lang w:val="sr-Cyrl-CS"/>
        </w:rPr>
        <w:t>РЖАЈУ ОБРАЗАЦА ЗА ПО</w:t>
      </w:r>
      <w:r w:rsidR="002674D2">
        <w:rPr>
          <w:b/>
          <w:lang w:val="sr-Cyrl-RS"/>
        </w:rPr>
        <w:t xml:space="preserve">ДНОШЕЊЕ ИЗБОРНЕ ЛИСТЕ  </w:t>
      </w:r>
      <w:r w:rsidR="0024700B">
        <w:rPr>
          <w:b/>
          <w:lang w:val="sr-Cyrl-CS"/>
        </w:rPr>
        <w:t xml:space="preserve"> ЗA </w:t>
      </w:r>
      <w:r w:rsidRPr="00121463">
        <w:rPr>
          <w:b/>
          <w:lang w:val="sr-Cyrl-CS"/>
        </w:rPr>
        <w:t xml:space="preserve">ОДБОРНИКЕ </w:t>
      </w:r>
    </w:p>
    <w:p w:rsidR="00DF00BC" w:rsidRPr="00121463" w:rsidRDefault="00DF00BC" w:rsidP="00DF00BC">
      <w:pPr>
        <w:jc w:val="center"/>
        <w:rPr>
          <w:b/>
          <w:lang w:val="sr-Cyrl-CS"/>
        </w:rPr>
      </w:pPr>
      <w:r w:rsidRPr="00121463">
        <w:rPr>
          <w:b/>
          <w:lang w:val="sr-Cyrl-CS"/>
        </w:rPr>
        <w:t>СКУПШТИНЕ ГРАДСКЕ ОПШТИНЕ БАРАЈЕВО</w:t>
      </w:r>
    </w:p>
    <w:p w:rsidR="00DF00BC" w:rsidRDefault="00EC54F5" w:rsidP="00DF00B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ИЗБОРЕ РАСПИСАНЕ </w:t>
      </w:r>
      <w:r w:rsidR="00DF00BC" w:rsidRPr="00121463">
        <w:rPr>
          <w:b/>
          <w:lang w:val="sr-Cyrl-CS"/>
        </w:rPr>
        <w:t xml:space="preserve"> ЗА </w:t>
      </w:r>
      <w:r w:rsidR="00DF00BC">
        <w:rPr>
          <w:b/>
          <w:lang w:val="sr-Cyrl-CS"/>
        </w:rPr>
        <w:t>2</w:t>
      </w:r>
      <w:r w:rsidR="00D95442">
        <w:rPr>
          <w:b/>
        </w:rPr>
        <w:t>.</w:t>
      </w:r>
      <w:r w:rsidR="00DF00BC">
        <w:rPr>
          <w:b/>
          <w:lang w:val="sr-Cyrl-CS"/>
        </w:rPr>
        <w:t xml:space="preserve"> ЈУН</w:t>
      </w:r>
      <w:r w:rsidR="00DF00BC" w:rsidRPr="00121463">
        <w:rPr>
          <w:b/>
          <w:lang w:val="sr-Cyrl-CS"/>
        </w:rPr>
        <w:t xml:space="preserve"> 20</w:t>
      </w:r>
      <w:r w:rsidR="00DF00BC">
        <w:rPr>
          <w:b/>
          <w:lang w:val="sr-Cyrl-CS"/>
        </w:rPr>
        <w:t>24</w:t>
      </w:r>
      <w:r w:rsidR="00DF00BC" w:rsidRPr="00121463">
        <w:rPr>
          <w:b/>
          <w:lang w:val="sr-Cyrl-CS"/>
        </w:rPr>
        <w:t>. ГОДИНЕ</w:t>
      </w:r>
    </w:p>
    <w:p w:rsidR="00C0356A" w:rsidRDefault="00C0356A" w:rsidP="00DF00BC">
      <w:pPr>
        <w:jc w:val="center"/>
        <w:rPr>
          <w:b/>
          <w:lang w:val="sr-Cyrl-CS"/>
        </w:rPr>
      </w:pPr>
    </w:p>
    <w:p w:rsidR="00DF00BC" w:rsidRDefault="00DF00BC" w:rsidP="00DF00BC">
      <w:pPr>
        <w:jc w:val="center"/>
        <w:rPr>
          <w:b/>
          <w:lang w:val="sr-Cyrl-CS"/>
        </w:rPr>
      </w:pPr>
    </w:p>
    <w:p w:rsidR="00DF00BC" w:rsidRDefault="00DF00BC" w:rsidP="00DF00BC">
      <w:pPr>
        <w:jc w:val="center"/>
        <w:rPr>
          <w:b/>
          <w:lang w:val="sr-Latn-CS"/>
        </w:rPr>
      </w:pPr>
      <w:r>
        <w:rPr>
          <w:b/>
          <w:lang w:val="sr-Latn-CS"/>
        </w:rPr>
        <w:t>I</w:t>
      </w:r>
    </w:p>
    <w:p w:rsidR="00DF00BC" w:rsidRPr="00B35060" w:rsidRDefault="00DF00BC" w:rsidP="00DF00BC">
      <w:pPr>
        <w:jc w:val="both"/>
      </w:pPr>
      <w:r>
        <w:t xml:space="preserve">       Овом одлуком прописују се образсци за подношење изборне листе  </w:t>
      </w:r>
      <w:r>
        <w:rPr>
          <w:lang w:val="sr-Cyrl-CS"/>
        </w:rPr>
        <w:t>за одборнике Скупштине Градске општине Барајево:</w:t>
      </w:r>
    </w:p>
    <w:p w:rsidR="00DF00BC" w:rsidRDefault="00DF00BC" w:rsidP="00DF00BC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Изборна листа кандидата за одборнике Скупштине Градске општине Барајево-</w:t>
      </w:r>
      <w:r w:rsidRPr="00121463">
        <w:rPr>
          <w:b/>
          <w:lang w:val="sr-Cyrl-CS"/>
        </w:rPr>
        <w:t xml:space="preserve">Образац </w:t>
      </w:r>
      <w:r>
        <w:rPr>
          <w:b/>
          <w:lang w:val="sr-Cyrl-CS"/>
        </w:rPr>
        <w:t>ЛИБ</w:t>
      </w:r>
      <w:r w:rsidRPr="00121463">
        <w:rPr>
          <w:b/>
          <w:lang w:val="sr-Cyrl-CS"/>
        </w:rPr>
        <w:t>-1/20</w:t>
      </w:r>
      <w:r>
        <w:rPr>
          <w:b/>
          <w:lang w:val="sr-Cyrl-CS"/>
        </w:rPr>
        <w:t>24</w:t>
      </w:r>
      <w:r>
        <w:rPr>
          <w:lang w:val="sr-Cyrl-CS"/>
        </w:rPr>
        <w:t>,</w:t>
      </w:r>
    </w:p>
    <w:p w:rsidR="00DF00BC" w:rsidRPr="007F050B" w:rsidRDefault="00DF00BC" w:rsidP="00DF00BC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Изјава бирача да подржава  изборну листу кандидата за одборнике Скупштине Градске општине Барајево-</w:t>
      </w:r>
      <w:r w:rsidRPr="0063241B">
        <w:rPr>
          <w:b/>
          <w:lang w:val="sr-Cyrl-CS"/>
        </w:rPr>
        <w:t xml:space="preserve"> </w:t>
      </w:r>
      <w:r>
        <w:rPr>
          <w:b/>
          <w:lang w:val="sr-Cyrl-CS"/>
        </w:rPr>
        <w:t>Образац ЛИБ-2</w:t>
      </w:r>
      <w:r w:rsidRPr="00121463">
        <w:rPr>
          <w:b/>
          <w:lang w:val="sr-Cyrl-CS"/>
        </w:rPr>
        <w:t>/20</w:t>
      </w:r>
      <w:r>
        <w:rPr>
          <w:b/>
          <w:lang w:val="sr-Cyrl-CS"/>
        </w:rPr>
        <w:t>24,</w:t>
      </w:r>
    </w:p>
    <w:p w:rsidR="00DF00BC" w:rsidRPr="0063241B" w:rsidRDefault="00DF00BC" w:rsidP="00DF00BC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Сагласност кандидата  за одборника Скупштине Градске општине Барајево- </w:t>
      </w:r>
      <w:r w:rsidR="003116D1">
        <w:rPr>
          <w:b/>
          <w:lang w:val="sr-Cyrl-CS"/>
        </w:rPr>
        <w:t>Образац ЛИБ-</w:t>
      </w:r>
      <w:r w:rsidR="003116D1">
        <w:rPr>
          <w:b/>
        </w:rPr>
        <w:t>3</w:t>
      </w:r>
      <w:r w:rsidRPr="00121463">
        <w:rPr>
          <w:b/>
          <w:lang w:val="sr-Cyrl-CS"/>
        </w:rPr>
        <w:t>/20</w:t>
      </w:r>
      <w:r>
        <w:rPr>
          <w:b/>
          <w:lang w:val="sr-Cyrl-CS"/>
        </w:rPr>
        <w:t>24,</w:t>
      </w:r>
    </w:p>
    <w:p w:rsidR="003116D1" w:rsidRPr="0063241B" w:rsidRDefault="003116D1" w:rsidP="003116D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Списак бирача који својим потписима подржавају изборну листу кандидата за одборнике Скупштине Градске општине Барајево-</w:t>
      </w:r>
      <w:r w:rsidRPr="0063241B">
        <w:rPr>
          <w:b/>
          <w:lang w:val="sr-Cyrl-CS"/>
        </w:rPr>
        <w:t xml:space="preserve"> </w:t>
      </w:r>
      <w:r>
        <w:rPr>
          <w:b/>
          <w:lang w:val="sr-Cyrl-CS"/>
        </w:rPr>
        <w:t>Образац ЛИБ-4</w:t>
      </w:r>
      <w:r w:rsidRPr="00121463">
        <w:rPr>
          <w:b/>
          <w:lang w:val="sr-Cyrl-CS"/>
        </w:rPr>
        <w:t>/20</w:t>
      </w:r>
      <w:r w:rsidR="00DA735D">
        <w:rPr>
          <w:b/>
          <w:lang w:val="sr-Cyrl-CS"/>
        </w:rPr>
        <w:t>24.</w:t>
      </w:r>
    </w:p>
    <w:p w:rsidR="006C11FC" w:rsidRDefault="006C11FC" w:rsidP="006C11FC">
      <w:r>
        <w:t xml:space="preserve">                                                                               </w:t>
      </w:r>
    </w:p>
    <w:p w:rsidR="006C11FC" w:rsidRDefault="006C11FC" w:rsidP="006C11FC"/>
    <w:p w:rsidR="006C11FC" w:rsidRDefault="006C11FC" w:rsidP="006C11FC">
      <w:pPr>
        <w:jc w:val="center"/>
        <w:rPr>
          <w:b/>
        </w:rPr>
      </w:pPr>
      <w:r>
        <w:rPr>
          <w:b/>
        </w:rPr>
        <w:t>II</w:t>
      </w:r>
    </w:p>
    <w:p w:rsidR="006C11FC" w:rsidRPr="006C11FC" w:rsidRDefault="006C11FC" w:rsidP="006C11FC">
      <w:pPr>
        <w:ind w:firstLine="720"/>
        <w:jc w:val="both"/>
      </w:pPr>
      <w:r w:rsidRPr="006C11FC">
        <w:t xml:space="preserve">Прпоисани обрасци саставни су део ове одлуке и биће објављени на  веб презентацији Републичле изборне комисије као и </w:t>
      </w:r>
      <w:r w:rsidR="002674D2">
        <w:rPr>
          <w:lang w:val="sr-Cyrl-RS"/>
        </w:rPr>
        <w:t xml:space="preserve">званичној </w:t>
      </w:r>
      <w:r w:rsidR="002674D2">
        <w:t>интернет страници</w:t>
      </w:r>
      <w:r w:rsidRPr="006C11FC">
        <w:t xml:space="preserve"> Градске општине Барајево.</w:t>
      </w:r>
    </w:p>
    <w:p w:rsidR="00C0356A" w:rsidRDefault="00C0356A" w:rsidP="00C0356A">
      <w:pPr>
        <w:tabs>
          <w:tab w:val="left" w:pos="851"/>
        </w:tabs>
        <w:spacing w:after="120"/>
        <w:ind w:left="2" w:hanging="2"/>
        <w:jc w:val="center"/>
        <w:rPr>
          <w:b/>
          <w:noProof/>
          <w:lang w:val="sr-Cyrl-RS"/>
        </w:rPr>
      </w:pPr>
      <w:r>
        <w:rPr>
          <w:b/>
          <w:noProof/>
        </w:rPr>
        <w:t>III</w:t>
      </w:r>
    </w:p>
    <w:p w:rsidR="00C0356A" w:rsidRDefault="00C0356A" w:rsidP="00A77DF9">
      <w:pPr>
        <w:tabs>
          <w:tab w:val="left" w:pos="993"/>
        </w:tabs>
        <w:spacing w:after="240"/>
        <w:ind w:left="2" w:hanging="2"/>
        <w:jc w:val="both"/>
        <w:rPr>
          <w:noProof/>
          <w:lang w:val="sr-Cyrl-RS"/>
        </w:rPr>
      </w:pPr>
      <w:r>
        <w:rPr>
          <w:noProof/>
          <w:lang w:val="sr-Cyrl-RS"/>
        </w:rPr>
        <w:tab/>
      </w:r>
      <w:r>
        <w:rPr>
          <w:noProof/>
          <w:lang w:val="sr-Cyrl-RS"/>
        </w:rPr>
        <w:tab/>
        <w:t>Оверена изјава бирача да подржава изборну листу пуноважна је и када су учињене омашке приликом попуњавања обрасца изјаве ако се са сигурношћу може утврдити којој изборној листи је дата подршка и да је изјаву оверио надлежни орган.</w:t>
      </w:r>
    </w:p>
    <w:p w:rsidR="00C0356A" w:rsidRDefault="00C0356A" w:rsidP="00C0356A">
      <w:pPr>
        <w:tabs>
          <w:tab w:val="left" w:pos="993"/>
        </w:tabs>
        <w:spacing w:after="120"/>
        <w:ind w:left="2" w:hanging="2"/>
        <w:rPr>
          <w:b/>
          <w:noProof/>
          <w:lang w:val="sr-Cyrl-RS"/>
        </w:rPr>
      </w:pPr>
      <w:r>
        <w:rPr>
          <w:b/>
          <w:noProof/>
        </w:rPr>
        <w:t xml:space="preserve">                                                                            IV</w:t>
      </w:r>
    </w:p>
    <w:p w:rsidR="00C0356A" w:rsidRDefault="00C0356A" w:rsidP="00A77DF9">
      <w:pPr>
        <w:tabs>
          <w:tab w:val="left" w:pos="993"/>
        </w:tabs>
        <w:spacing w:after="120"/>
        <w:ind w:left="2" w:hanging="2"/>
        <w:jc w:val="both"/>
        <w:rPr>
          <w:noProof/>
          <w:lang w:val="sr-Cyrl-RS"/>
        </w:rPr>
      </w:pP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</w:t>
      </w:r>
      <w:r>
        <w:rPr>
          <w:noProof/>
          <w:lang w:val="sr-Cyrl-RS"/>
        </w:rPr>
        <w:t xml:space="preserve">. </w:t>
      </w:r>
    </w:p>
    <w:p w:rsidR="00C0356A" w:rsidRDefault="00C0356A" w:rsidP="00C0356A">
      <w:pPr>
        <w:tabs>
          <w:tab w:val="left" w:pos="993"/>
        </w:tabs>
        <w:spacing w:after="720"/>
        <w:ind w:left="2" w:hanging="2"/>
        <w:rPr>
          <w:noProof/>
          <w:lang w:val="sr-Cyrl-RS"/>
        </w:rPr>
      </w:pPr>
      <w:r>
        <w:rPr>
          <w:noProof/>
          <w:lang w:val="sr-Cyrl-RS"/>
        </w:rPr>
        <w:tab/>
      </w:r>
      <w:r>
        <w:rPr>
          <w:noProof/>
          <w:lang w:val="sr-Cyrl-RS"/>
        </w:rPr>
        <w:tab/>
        <w:t>У Списак бирача лична имена бирача уносе се тако што се прво укуцава презиме па име бирача.</w:t>
      </w:r>
    </w:p>
    <w:p w:rsidR="00C0356A" w:rsidRDefault="00C0356A" w:rsidP="00C0356A">
      <w:pPr>
        <w:tabs>
          <w:tab w:val="left" w:pos="993"/>
        </w:tabs>
        <w:spacing w:after="720"/>
        <w:ind w:left="2" w:hanging="2"/>
        <w:rPr>
          <w:noProof/>
          <w:lang w:val="sr-Cyrl-RS"/>
        </w:rPr>
      </w:pPr>
    </w:p>
    <w:p w:rsidR="00C0356A" w:rsidRPr="00C0356A" w:rsidRDefault="00C0356A" w:rsidP="00C0356A">
      <w:pPr>
        <w:tabs>
          <w:tab w:val="left" w:pos="993"/>
        </w:tabs>
        <w:spacing w:after="120"/>
        <w:ind w:left="2" w:hanging="2"/>
        <w:jc w:val="center"/>
        <w:rPr>
          <w:b/>
          <w:noProof/>
        </w:rPr>
      </w:pPr>
      <w:r>
        <w:rPr>
          <w:b/>
          <w:noProof/>
        </w:rPr>
        <w:lastRenderedPageBreak/>
        <w:t>V</w:t>
      </w:r>
    </w:p>
    <w:p w:rsidR="00C0356A" w:rsidRDefault="00C0356A" w:rsidP="00C0356A">
      <w:pPr>
        <w:tabs>
          <w:tab w:val="left" w:pos="993"/>
        </w:tabs>
        <w:spacing w:after="240"/>
        <w:ind w:left="2" w:hanging="2"/>
        <w:rPr>
          <w:noProof/>
          <w:lang w:val="sr-Cyrl-RS"/>
        </w:rPr>
      </w:pPr>
      <w:r>
        <w:rPr>
          <w:noProof/>
          <w:lang w:val="sr-Cyrl-RS"/>
        </w:rPr>
        <w:tab/>
      </w:r>
      <w:r>
        <w:rPr>
          <w:noProof/>
          <w:lang w:val="sr-Cyrl-RS"/>
        </w:rPr>
        <w:tab/>
        <w:t xml:space="preserve">Документа која подносилац изборне листе доставља Изборној комисији приликом подношења изборне листе, осим докумената сачињених према обрасцима из члана </w:t>
      </w:r>
      <w:r w:rsidR="005912D7">
        <w:rPr>
          <w:noProof/>
        </w:rPr>
        <w:t>I</w:t>
      </w:r>
      <w:r>
        <w:rPr>
          <w:noProof/>
          <w:lang w:val="sr-Cyrl-RS"/>
        </w:rPr>
        <w:t>. ове одлуке, сачињавају се у складу са чл. 64. и 65. Закона о избору народних посланика („Службени гласник РС”, број 14/22) и чланом 42. став 1. тач. 5, 6, 7, 9. и 11. Закона о локалним изборима.</w:t>
      </w:r>
    </w:p>
    <w:p w:rsidR="006C11FC" w:rsidRDefault="006C11FC" w:rsidP="006C11FC">
      <w:pPr>
        <w:pStyle w:val="NoSpacing"/>
        <w:jc w:val="both"/>
      </w:pPr>
    </w:p>
    <w:p w:rsidR="006C11FC" w:rsidRPr="006C11FC" w:rsidRDefault="006C11FC" w:rsidP="006C11FC"/>
    <w:p w:rsidR="006C11FC" w:rsidRDefault="006C11FC" w:rsidP="006C11FC"/>
    <w:p w:rsidR="00C0356A" w:rsidRDefault="00C0356A" w:rsidP="006C11FC"/>
    <w:p w:rsidR="00C0356A" w:rsidRDefault="00C0356A" w:rsidP="006C11FC"/>
    <w:p w:rsidR="006C11FC" w:rsidRDefault="006C11FC" w:rsidP="006C11FC">
      <w:pPr>
        <w:tabs>
          <w:tab w:val="left" w:pos="4092"/>
        </w:tabs>
        <w:jc w:val="center"/>
      </w:pPr>
      <w:r>
        <w:t xml:space="preserve">ОПШТИНСКА ИЗБОРНА КОМИСИЈА </w:t>
      </w:r>
      <w:r w:rsidR="00836648">
        <w:t>ГРАДСКЕ ОПШТИНЕ БАРАЈЕВО</w:t>
      </w:r>
    </w:p>
    <w:p w:rsidR="006C11FC" w:rsidRPr="006C11FC" w:rsidRDefault="006C11FC" w:rsidP="006C11FC"/>
    <w:p w:rsidR="006C11FC" w:rsidRPr="00EC54F5" w:rsidRDefault="009A6DB0" w:rsidP="00153EBC">
      <w:pPr>
        <w:ind w:firstLine="720"/>
        <w:jc w:val="center"/>
        <w:rPr>
          <w:lang w:val="sr-Cyrl-RS"/>
        </w:rPr>
      </w:pPr>
      <w:r>
        <w:rPr>
          <w:lang w:val="sr-Cyrl-RS"/>
        </w:rPr>
        <w:t>Број: 013-2</w:t>
      </w:r>
      <w:r w:rsidR="0078117E">
        <w:rPr>
          <w:lang w:val="sr-Cyrl-RS"/>
        </w:rPr>
        <w:t>-2-2</w:t>
      </w:r>
      <w:r w:rsidR="00D25448">
        <w:rPr>
          <w:lang w:val="sr-Cyrl-RS"/>
        </w:rPr>
        <w:t>/24</w:t>
      </w:r>
      <w:bookmarkStart w:id="0" w:name="_GoBack"/>
      <w:bookmarkEnd w:id="0"/>
      <w:r>
        <w:rPr>
          <w:lang w:val="sr-Cyrl-RS"/>
        </w:rPr>
        <w:t xml:space="preserve"> од 27.04.2024. године</w:t>
      </w:r>
      <w:r w:rsidR="00153EBC">
        <w:rPr>
          <w:lang w:val="sr-Cyrl-RS"/>
        </w:rPr>
        <w:t xml:space="preserve"> у 15:05 часова.</w:t>
      </w:r>
    </w:p>
    <w:p w:rsidR="006C11FC" w:rsidRPr="006C11FC" w:rsidRDefault="006C11FC" w:rsidP="00153EBC">
      <w:pPr>
        <w:jc w:val="center"/>
      </w:pPr>
    </w:p>
    <w:p w:rsidR="006C11FC" w:rsidRPr="006C11FC" w:rsidRDefault="006C11FC" w:rsidP="006C11FC"/>
    <w:p w:rsidR="006C11FC" w:rsidRPr="006C11FC" w:rsidRDefault="006C11FC" w:rsidP="006C11FC"/>
    <w:p w:rsidR="006C11FC" w:rsidRDefault="006C11FC" w:rsidP="006C11FC"/>
    <w:p w:rsidR="006C11FC" w:rsidRDefault="005912D7" w:rsidP="005912D7">
      <w:pPr>
        <w:tabs>
          <w:tab w:val="left" w:pos="6840"/>
        </w:tabs>
        <w:jc w:val="center"/>
      </w:pPr>
      <w:r>
        <w:t xml:space="preserve">                                                                                                </w:t>
      </w:r>
      <w:r w:rsidR="006C11FC">
        <w:t xml:space="preserve"> Председник</w:t>
      </w:r>
    </w:p>
    <w:p w:rsidR="006C11FC" w:rsidRDefault="006C11FC" w:rsidP="006C11FC"/>
    <w:p w:rsidR="005F1110" w:rsidRPr="006C11FC" w:rsidRDefault="005912D7" w:rsidP="005912D7">
      <w:pPr>
        <w:jc w:val="center"/>
      </w:pPr>
      <w:r>
        <w:t xml:space="preserve">                                                                                                 </w:t>
      </w:r>
      <w:r w:rsidR="006C11FC">
        <w:t>Снежана Јешић</w:t>
      </w:r>
    </w:p>
    <w:sectPr w:rsidR="005F1110" w:rsidRPr="006C11FC" w:rsidSect="005F1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BEE"/>
    <w:multiLevelType w:val="hybridMultilevel"/>
    <w:tmpl w:val="35CC1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BC"/>
    <w:rsid w:val="00066727"/>
    <w:rsid w:val="00103D2F"/>
    <w:rsid w:val="00153EBC"/>
    <w:rsid w:val="00155895"/>
    <w:rsid w:val="0024700B"/>
    <w:rsid w:val="002674D2"/>
    <w:rsid w:val="003116D1"/>
    <w:rsid w:val="005912D7"/>
    <w:rsid w:val="005F1110"/>
    <w:rsid w:val="00626B08"/>
    <w:rsid w:val="00675A59"/>
    <w:rsid w:val="006C11FC"/>
    <w:rsid w:val="0076633B"/>
    <w:rsid w:val="0078117E"/>
    <w:rsid w:val="007E29BB"/>
    <w:rsid w:val="00836648"/>
    <w:rsid w:val="009A6DB0"/>
    <w:rsid w:val="00A77DF9"/>
    <w:rsid w:val="00C0356A"/>
    <w:rsid w:val="00D25448"/>
    <w:rsid w:val="00D95442"/>
    <w:rsid w:val="00DA735D"/>
    <w:rsid w:val="00DF00BC"/>
    <w:rsid w:val="00E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D12D"/>
  <w15:docId w15:val="{06D30E35-B17E-441D-99D0-4B4F25E7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B1801</dc:creator>
  <cp:lastModifiedBy>BarUrbPis</cp:lastModifiedBy>
  <cp:revision>7</cp:revision>
  <cp:lastPrinted>2024-04-26T10:55:00Z</cp:lastPrinted>
  <dcterms:created xsi:type="dcterms:W3CDTF">2024-04-26T09:05:00Z</dcterms:created>
  <dcterms:modified xsi:type="dcterms:W3CDTF">2024-04-27T13:21:00Z</dcterms:modified>
</cp:coreProperties>
</file>