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5FBB" w14:textId="77777777" w:rsidR="00C26A94" w:rsidRPr="00EE63F6" w:rsidRDefault="00C26A94" w:rsidP="00C26A94">
      <w:pPr>
        <w:shd w:val="clear" w:color="auto" w:fill="FFFFFF"/>
        <w:spacing w:line="274" w:lineRule="exact"/>
        <w:ind w:left="36"/>
        <w:rPr>
          <w:rFonts w:ascii="Arial Narrow" w:hAnsi="Arial Narrow"/>
          <w:sz w:val="24"/>
          <w:szCs w:val="24"/>
        </w:rPr>
      </w:pPr>
      <w:r w:rsidRPr="00EE63F6">
        <w:rPr>
          <w:rFonts w:ascii="Arial Narrow" w:eastAsia="Times New Roman" w:hAnsi="Arial Narrow"/>
          <w:b/>
          <w:bCs/>
          <w:color w:val="000000"/>
          <w:spacing w:val="1"/>
          <w:sz w:val="24"/>
          <w:szCs w:val="24"/>
          <w:lang w:val="sr-Cyrl-CS"/>
        </w:rPr>
        <w:t>РЕПУБЛИКА СРБИЈА- ГРАД БЕОГРАД</w:t>
      </w:r>
    </w:p>
    <w:p w14:paraId="1C524481" w14:textId="77777777" w:rsidR="00C26A94" w:rsidRPr="00EE63F6" w:rsidRDefault="00C26A94" w:rsidP="00C26A94">
      <w:pPr>
        <w:shd w:val="clear" w:color="auto" w:fill="FFFFFF"/>
        <w:spacing w:line="274" w:lineRule="exact"/>
        <w:ind w:left="36"/>
        <w:rPr>
          <w:rFonts w:ascii="Arial Narrow" w:hAnsi="Arial Narrow"/>
          <w:sz w:val="24"/>
          <w:szCs w:val="24"/>
        </w:rPr>
      </w:pPr>
      <w:r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>ГРАДСКА ОПШТИНА БАРАЈЕВО</w:t>
      </w:r>
    </w:p>
    <w:p w14:paraId="1B1ACBDA" w14:textId="77777777" w:rsidR="00C26A94" w:rsidRPr="00EE63F6" w:rsidRDefault="00C26A94" w:rsidP="00C26A94">
      <w:pPr>
        <w:shd w:val="clear" w:color="auto" w:fill="FFFFFF"/>
        <w:spacing w:line="274" w:lineRule="exact"/>
        <w:ind w:left="36"/>
        <w:rPr>
          <w:rFonts w:ascii="Arial Narrow" w:hAnsi="Arial Narrow"/>
          <w:sz w:val="24"/>
          <w:szCs w:val="24"/>
        </w:rPr>
      </w:pPr>
      <w:r w:rsidRPr="00EE63F6">
        <w:rPr>
          <w:rFonts w:ascii="Arial Narrow" w:eastAsia="Times New Roman" w:hAnsi="Arial Narrow"/>
          <w:b/>
          <w:bCs/>
          <w:color w:val="000000"/>
          <w:spacing w:val="2"/>
          <w:sz w:val="24"/>
          <w:szCs w:val="24"/>
          <w:lang w:val="sr-Cyrl-CS"/>
        </w:rPr>
        <w:t>УПРАВА ГО БАРАЈЕВО</w:t>
      </w:r>
    </w:p>
    <w:p w14:paraId="6E0B2C81" w14:textId="5A1FAB66" w:rsidR="00C26A94" w:rsidRPr="00EE63F6" w:rsidRDefault="00C26A94" w:rsidP="00C26A94">
      <w:pPr>
        <w:shd w:val="clear" w:color="auto" w:fill="FFFFFF"/>
        <w:spacing w:line="274" w:lineRule="exact"/>
        <w:ind w:left="36"/>
        <w:rPr>
          <w:rFonts w:ascii="Arial Narrow" w:hAnsi="Arial Narrow"/>
          <w:sz w:val="24"/>
          <w:szCs w:val="24"/>
        </w:rPr>
      </w:pPr>
      <w:r w:rsidRPr="00EE63F6">
        <w:rPr>
          <w:rFonts w:ascii="Arial Narrow" w:eastAsia="Times New Roman" w:hAnsi="Arial Narrow"/>
          <w:b/>
          <w:bCs/>
          <w:color w:val="000000"/>
          <w:spacing w:val="-3"/>
          <w:sz w:val="24"/>
          <w:szCs w:val="24"/>
          <w:lang w:val="sr-Cyrl-CS"/>
        </w:rPr>
        <w:t>Одељ</w:t>
      </w:r>
      <w:r w:rsidR="00E54EC3" w:rsidRPr="00EE63F6">
        <w:rPr>
          <w:rFonts w:ascii="Arial Narrow" w:eastAsia="Times New Roman" w:hAnsi="Arial Narrow"/>
          <w:b/>
          <w:bCs/>
          <w:color w:val="000000"/>
          <w:spacing w:val="-3"/>
          <w:sz w:val="24"/>
          <w:szCs w:val="24"/>
        </w:rPr>
        <w:t>e</w:t>
      </w:r>
      <w:r w:rsidRPr="00EE63F6">
        <w:rPr>
          <w:rFonts w:ascii="Arial Narrow" w:eastAsia="Times New Roman" w:hAnsi="Arial Narrow"/>
          <w:b/>
          <w:bCs/>
          <w:color w:val="000000"/>
          <w:spacing w:val="-3"/>
          <w:sz w:val="24"/>
          <w:szCs w:val="24"/>
          <w:lang w:val="sr-Cyrl-CS"/>
        </w:rPr>
        <w:t>ње за привреду и друштвене делатиости</w:t>
      </w:r>
    </w:p>
    <w:p w14:paraId="3DB7478D" w14:textId="5C9356C8" w:rsidR="00C26A94" w:rsidRPr="00EE63F6" w:rsidRDefault="00C26A94" w:rsidP="00C26A94">
      <w:pPr>
        <w:shd w:val="clear" w:color="auto" w:fill="FFFFFF"/>
        <w:spacing w:line="274" w:lineRule="exact"/>
        <w:ind w:left="29"/>
        <w:rPr>
          <w:rFonts w:ascii="Arial Narrow" w:hAnsi="Arial Narrow"/>
          <w:sz w:val="24"/>
          <w:szCs w:val="24"/>
          <w:lang w:val="sr-Cyrl-RS"/>
        </w:rPr>
      </w:pPr>
      <w:r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 xml:space="preserve">Бр. </w:t>
      </w:r>
      <w:r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en-US"/>
        </w:rPr>
        <w:t xml:space="preserve">II- </w:t>
      </w:r>
      <w:r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Latn-CS"/>
        </w:rPr>
        <w:t>02 06-</w:t>
      </w:r>
      <w:r w:rsidR="00D10D5E"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RS"/>
        </w:rPr>
        <w:t>2</w:t>
      </w:r>
      <w:r w:rsidR="00D61343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en-US"/>
        </w:rPr>
        <w:t>7</w:t>
      </w:r>
      <w:r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Latn-CS"/>
        </w:rPr>
        <w:t>/202</w:t>
      </w:r>
      <w:r w:rsidR="00B06534"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Latn-CS"/>
        </w:rPr>
        <w:t>4</w:t>
      </w:r>
      <w:r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Latn-CS"/>
        </w:rPr>
        <w:t>-</w:t>
      </w:r>
      <w:r w:rsidR="00D10D5E"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RS"/>
        </w:rPr>
        <w:t>2</w:t>
      </w:r>
    </w:p>
    <w:p w14:paraId="3B40BB46" w14:textId="05405AC6" w:rsidR="00C26A94" w:rsidRPr="00EE63F6" w:rsidRDefault="00C26A94" w:rsidP="00C26A94">
      <w:pPr>
        <w:shd w:val="clear" w:color="auto" w:fill="FFFFFF"/>
        <w:spacing w:line="274" w:lineRule="exact"/>
        <w:ind w:left="22"/>
        <w:rPr>
          <w:rFonts w:ascii="Arial Narrow" w:hAnsi="Arial Narrow"/>
          <w:sz w:val="24"/>
          <w:szCs w:val="24"/>
        </w:rPr>
      </w:pPr>
      <w:r w:rsidRPr="00EE63F6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CS"/>
        </w:rPr>
        <w:t xml:space="preserve">Датум: </w:t>
      </w:r>
      <w:r w:rsidR="00864897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RS"/>
        </w:rPr>
        <w:t>31</w:t>
      </w:r>
      <w:r w:rsidRPr="00EE63F6">
        <w:rPr>
          <w:rFonts w:ascii="Arial Narrow" w:eastAsia="Times New Roman" w:hAnsi="Arial Narrow"/>
          <w:b/>
          <w:bCs/>
          <w:color w:val="000000"/>
          <w:sz w:val="24"/>
          <w:szCs w:val="24"/>
          <w:lang w:val="sr-Latn-CS"/>
        </w:rPr>
        <w:t>.0</w:t>
      </w:r>
      <w:r w:rsidR="00864897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RS"/>
        </w:rPr>
        <w:t>5</w:t>
      </w:r>
      <w:r w:rsidRPr="00EE63F6">
        <w:rPr>
          <w:rFonts w:ascii="Arial Narrow" w:eastAsia="Times New Roman" w:hAnsi="Arial Narrow"/>
          <w:b/>
          <w:bCs/>
          <w:color w:val="000000"/>
          <w:sz w:val="24"/>
          <w:szCs w:val="24"/>
          <w:lang w:val="sr-Latn-CS"/>
        </w:rPr>
        <w:t>.202</w:t>
      </w:r>
      <w:r w:rsidR="00B05FE4" w:rsidRPr="00EE63F6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RS"/>
        </w:rPr>
        <w:t>4</w:t>
      </w:r>
      <w:r w:rsidRPr="00EE63F6">
        <w:rPr>
          <w:rFonts w:ascii="Arial Narrow" w:eastAsia="Times New Roman" w:hAnsi="Arial Narrow"/>
          <w:b/>
          <w:bCs/>
          <w:color w:val="000000"/>
          <w:sz w:val="24"/>
          <w:szCs w:val="24"/>
          <w:lang w:val="sr-Latn-CS"/>
        </w:rPr>
        <w:t>.</w:t>
      </w:r>
      <w:r w:rsidRPr="00EE63F6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CS"/>
        </w:rPr>
        <w:t>годи</w:t>
      </w:r>
      <w:r w:rsidR="00B06534" w:rsidRPr="00EE63F6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CS"/>
        </w:rPr>
        <w:t>н</w:t>
      </w:r>
      <w:r w:rsidRPr="00EE63F6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CS"/>
        </w:rPr>
        <w:t>е</w:t>
      </w:r>
    </w:p>
    <w:p w14:paraId="3D5D381C" w14:textId="77777777" w:rsidR="00C26A94" w:rsidRPr="00EE63F6" w:rsidRDefault="00C26A94" w:rsidP="00C26A94">
      <w:pPr>
        <w:shd w:val="clear" w:color="auto" w:fill="FFFFFF"/>
        <w:spacing w:line="274" w:lineRule="exact"/>
        <w:ind w:left="29"/>
        <w:rPr>
          <w:rFonts w:ascii="Arial Narrow" w:hAnsi="Arial Narrow"/>
          <w:sz w:val="24"/>
          <w:szCs w:val="24"/>
        </w:rPr>
      </w:pPr>
      <w:r w:rsidRPr="00EE63F6">
        <w:rPr>
          <w:rFonts w:ascii="Arial Narrow" w:eastAsia="Times New Roman" w:hAnsi="Arial Narrow"/>
          <w:b/>
          <w:bCs/>
          <w:color w:val="000000"/>
          <w:spacing w:val="102"/>
          <w:sz w:val="24"/>
          <w:szCs w:val="24"/>
          <w:lang w:val="sr-Cyrl-CS"/>
        </w:rPr>
        <w:t>Барајево</w:t>
      </w:r>
    </w:p>
    <w:p w14:paraId="0391C793" w14:textId="365D76A0" w:rsidR="0057738C" w:rsidRPr="00EE63F6" w:rsidRDefault="00F85B86" w:rsidP="0057738C">
      <w:pPr>
        <w:shd w:val="clear" w:color="auto" w:fill="FFFFFF"/>
        <w:spacing w:before="281" w:line="252" w:lineRule="exact"/>
        <w:ind w:left="22" w:firstLine="396"/>
        <w:jc w:val="both"/>
        <w:rPr>
          <w:rFonts w:ascii="Arial Narrow" w:hAnsi="Arial Narrow"/>
          <w:color w:val="000000"/>
          <w:spacing w:val="-1"/>
          <w:sz w:val="24"/>
          <w:szCs w:val="24"/>
          <w:lang w:val="sr-Cyrl-CS"/>
        </w:rPr>
      </w:pPr>
      <w:r w:rsidRPr="00EE63F6">
        <w:rPr>
          <w:rFonts w:ascii="Arial Narrow" w:hAnsi="Arial Narrow"/>
          <w:color w:val="000000"/>
          <w:sz w:val="24"/>
          <w:szCs w:val="24"/>
          <w:lang w:val="sr-Cyrl-CS"/>
        </w:rPr>
        <w:t xml:space="preserve"> </w:t>
      </w:r>
      <w:r w:rsidR="0057738C" w:rsidRPr="00EE63F6">
        <w:rPr>
          <w:rFonts w:ascii="Arial Narrow" w:hAnsi="Arial Narrow"/>
          <w:color w:val="000000"/>
          <w:sz w:val="24"/>
          <w:szCs w:val="24"/>
          <w:lang w:val="sr-Cyrl-CS"/>
        </w:rPr>
        <w:t xml:space="preserve">На основу члана </w:t>
      </w:r>
      <w:r w:rsidR="0057738C" w:rsidRPr="00EE63F6">
        <w:rPr>
          <w:rFonts w:ascii="Arial Narrow" w:eastAsia="Times New Roman" w:hAnsi="Arial Narrow"/>
          <w:color w:val="000000"/>
          <w:sz w:val="24"/>
          <w:szCs w:val="24"/>
          <w:lang w:val="sr-Latn-CS"/>
        </w:rPr>
        <w:t>1</w:t>
      </w:r>
      <w:r w:rsidR="0057738C" w:rsidRPr="00EE63F6">
        <w:rPr>
          <w:rFonts w:ascii="Arial Narrow" w:eastAsia="Times New Roman" w:hAnsi="Arial Narrow"/>
          <w:color w:val="000000"/>
          <w:sz w:val="24"/>
          <w:szCs w:val="24"/>
        </w:rPr>
        <w:t>7</w:t>
      </w:r>
      <w:r w:rsidR="0057738C" w:rsidRPr="00EE63F6">
        <w:rPr>
          <w:rFonts w:ascii="Arial Narrow" w:eastAsia="Times New Roman" w:hAnsi="Arial Narrow"/>
          <w:color w:val="000000"/>
          <w:sz w:val="24"/>
          <w:szCs w:val="24"/>
          <w:lang w:val="sr-Latn-CS"/>
        </w:rPr>
        <w:t xml:space="preserve">. </w:t>
      </w:r>
      <w:r w:rsidR="0057738C" w:rsidRPr="00EE63F6">
        <w:rPr>
          <w:rFonts w:ascii="Arial Narrow" w:hAnsi="Arial Narrow"/>
          <w:color w:val="000000"/>
          <w:sz w:val="24"/>
          <w:szCs w:val="24"/>
          <w:lang w:val="sr-Cyrl-CS"/>
        </w:rPr>
        <w:t>Правилника Градске општине Барајево о суфинансирању мера енергетске санације породичних кућа и станова у оквиру пројекта „Чиста енергија и енергетска ефикасност за грађане у Србији“,(„Службени лист града Београда“</w:t>
      </w:r>
      <w:r w:rsidR="0057738C" w:rsidRPr="00EE63F6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</w:t>
      </w:r>
      <w:r w:rsidR="0057738C" w:rsidRPr="00EE63F6">
        <w:rPr>
          <w:rFonts w:ascii="Arial Narrow" w:hAnsi="Arial Narrow"/>
          <w:color w:val="000000"/>
          <w:sz w:val="24"/>
          <w:szCs w:val="24"/>
          <w:lang w:val="sr-Cyrl-CS"/>
        </w:rPr>
        <w:t>бр.</w:t>
      </w:r>
      <w:r w:rsidR="0057738C" w:rsidRPr="00EE63F6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79/23), </w:t>
      </w:r>
      <w:r w:rsidR="0057738C" w:rsidRPr="00EE63F6">
        <w:rPr>
          <w:rFonts w:ascii="Arial Narrow" w:hAnsi="Arial Narrow"/>
          <w:color w:val="000000"/>
          <w:sz w:val="24"/>
          <w:szCs w:val="24"/>
          <w:lang w:val="sr-Cyrl-CS"/>
        </w:rPr>
        <w:t xml:space="preserve">(у даљем тексту: Правилник), </w:t>
      </w:r>
      <w:bookmarkStart w:id="0" w:name="_Hlk156460227"/>
      <w:r w:rsidR="00D441CA" w:rsidRPr="00EE63F6">
        <w:rPr>
          <w:rFonts w:ascii="Arial Narrow" w:hAnsi="Arial Narrow"/>
          <w:color w:val="000000"/>
          <w:sz w:val="24"/>
          <w:szCs w:val="24"/>
          <w:lang w:val="sr-Cyrl-CS"/>
        </w:rPr>
        <w:t xml:space="preserve">Решења о образовању комисије бр. </w:t>
      </w:r>
      <w:r w:rsidR="00D441CA" w:rsidRPr="00EE63F6">
        <w:rPr>
          <w:rFonts w:ascii="Arial Narrow" w:hAnsi="Arial Narrow"/>
          <w:color w:val="000000"/>
          <w:sz w:val="24"/>
          <w:szCs w:val="24"/>
        </w:rPr>
        <w:t>VII</w:t>
      </w:r>
      <w:r w:rsidR="00D441CA" w:rsidRPr="00EE63F6">
        <w:rPr>
          <w:rFonts w:ascii="Arial Narrow" w:hAnsi="Arial Narrow"/>
          <w:color w:val="000000"/>
          <w:sz w:val="24"/>
          <w:szCs w:val="24"/>
          <w:lang w:val="sr-Latn-CS"/>
        </w:rPr>
        <w:t>-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Latn-CS"/>
        </w:rPr>
        <w:t xml:space="preserve">03 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бр.06-43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Latn-CS"/>
        </w:rPr>
        <w:t>/202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3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Latn-CS"/>
        </w:rPr>
        <w:t>-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495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Latn-CS"/>
        </w:rPr>
        <w:t xml:space="preserve"> 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Cyrl-CS"/>
        </w:rPr>
        <w:t xml:space="preserve">од 06.10.2023.године, измењеног и допуњеног Решења о образовању комисије од 14.02.2024.године бр. 06-5/2024-54, Пословника о раду Комисије за спровођење поступка суфинансирања енергетске санације породичних кућа и станова </w:t>
      </w:r>
      <w:r w:rsidR="00D441CA" w:rsidRPr="00EE63F6">
        <w:rPr>
          <w:rFonts w:ascii="Arial Narrow" w:hAnsi="Arial Narrow"/>
          <w:color w:val="000000"/>
          <w:spacing w:val="2"/>
          <w:sz w:val="24"/>
          <w:szCs w:val="24"/>
          <w:lang w:val="sr-Cyrl-CS"/>
        </w:rPr>
        <w:t xml:space="preserve">заведеног под </w:t>
      </w:r>
      <w:r w:rsidR="00D441CA" w:rsidRPr="00EE63F6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>бр.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Cyrl-CS"/>
        </w:rPr>
        <w:t xml:space="preserve"> 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</w:rPr>
        <w:t xml:space="preserve">II-02 06-46/2023-2  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од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</w:rPr>
        <w:t xml:space="preserve"> 18.10.2023.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 xml:space="preserve">године </w:t>
      </w:r>
      <w:r w:rsidR="00D441CA" w:rsidRPr="00EE63F6">
        <w:rPr>
          <w:rFonts w:ascii="Arial Narrow" w:hAnsi="Arial Narrow"/>
          <w:color w:val="000000"/>
          <w:spacing w:val="2"/>
          <w:sz w:val="24"/>
          <w:szCs w:val="24"/>
          <w:lang w:val="sr-Cyrl-CS"/>
        </w:rPr>
        <w:t>(у даљем тексту: Комисија)</w:t>
      </w:r>
      <w:r w:rsidR="00D441CA" w:rsidRPr="00EE63F6">
        <w:rPr>
          <w:rFonts w:ascii="Arial Narrow" w:hAnsi="Arial Narrow"/>
          <w:color w:val="000000"/>
          <w:spacing w:val="3"/>
          <w:sz w:val="24"/>
          <w:szCs w:val="24"/>
          <w:lang w:val="sr-Latn-CS"/>
        </w:rPr>
        <w:t xml:space="preserve">, </w:t>
      </w:r>
      <w:r w:rsidR="00D441CA" w:rsidRPr="00EE63F6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>Јавног позива,</w:t>
      </w:r>
      <w:r w:rsidR="00D441CA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бр. </w:t>
      </w:r>
      <w:r w:rsidR="00D441CA" w:rsidRPr="00EE63F6">
        <w:rPr>
          <w:rFonts w:ascii="Arial Narrow" w:hAnsi="Arial Narrow"/>
          <w:color w:val="000000"/>
          <w:sz w:val="24"/>
          <w:szCs w:val="24"/>
          <w:lang w:val="sr-Cyrl-CS"/>
        </w:rPr>
        <w:t>06- 50/23-502 од  03.11.2023.год.,</w:t>
      </w:r>
      <w:r w:rsidR="00D441CA" w:rsidRPr="00EE63F6">
        <w:rPr>
          <w:rFonts w:ascii="Arial Narrow" w:hAnsi="Arial Narrow"/>
          <w:color w:val="000000"/>
          <w:spacing w:val="2"/>
          <w:sz w:val="24"/>
          <w:szCs w:val="24"/>
          <w:lang w:val="sr-Cyrl-CS"/>
        </w:rPr>
        <w:t xml:space="preserve"> (у даљем тексту: Јавни позив)</w:t>
      </w:r>
      <w:bookmarkEnd w:id="0"/>
      <w:r w:rsidR="0057738C" w:rsidRPr="00EE63F6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, </w:t>
      </w:r>
      <w:r w:rsidR="0057738C" w:rsidRPr="00EE63F6">
        <w:rPr>
          <w:rFonts w:ascii="Arial Narrow" w:eastAsia="Times New Roman" w:hAnsi="Arial Narrow"/>
          <w:color w:val="000000"/>
          <w:sz w:val="24"/>
          <w:szCs w:val="24"/>
          <w:lang w:val="sr-Cyrl-RS"/>
        </w:rPr>
        <w:t xml:space="preserve">Записника са отварања пријава </w:t>
      </w:r>
      <w:bookmarkStart w:id="1" w:name="_Hlk152833507"/>
      <w:r w:rsidR="0057738C" w:rsidRPr="00EE63F6">
        <w:rPr>
          <w:rFonts w:ascii="Arial Narrow" w:hAnsi="Arial Narrow"/>
          <w:color w:val="000000"/>
          <w:sz w:val="24"/>
          <w:szCs w:val="24"/>
          <w:lang w:val="sr-Cyrl-CS"/>
        </w:rPr>
        <w:t>за учешће привредних субјеката у спровођењу мера енергетске санације породичних кућа и станова на територији Градске општине Барајево</w:t>
      </w:r>
      <w:bookmarkEnd w:id="1"/>
      <w:r w:rsidR="0057738C" w:rsidRPr="00EE63F6">
        <w:rPr>
          <w:rFonts w:ascii="Arial Narrow" w:hAnsi="Arial Narrow"/>
          <w:color w:val="000000"/>
          <w:sz w:val="24"/>
          <w:szCs w:val="24"/>
          <w:lang w:val="sr-Cyrl-CS"/>
        </w:rPr>
        <w:t xml:space="preserve"> заведног под бр.</w:t>
      </w:r>
      <w:r w:rsidR="0057738C" w:rsidRPr="00EE63F6">
        <w:rPr>
          <w:rFonts w:ascii="Arial Narrow" w:hAnsi="Arial Narrow"/>
          <w:color w:val="000000"/>
          <w:spacing w:val="6"/>
          <w:sz w:val="24"/>
          <w:szCs w:val="24"/>
        </w:rPr>
        <w:t xml:space="preserve"> II-02 06-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2</w:t>
      </w:r>
      <w:r w:rsidR="00864897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7</w:t>
      </w:r>
      <w:r w:rsidR="0057738C" w:rsidRPr="00EE63F6">
        <w:rPr>
          <w:rFonts w:ascii="Arial Narrow" w:hAnsi="Arial Narrow"/>
          <w:color w:val="000000"/>
          <w:spacing w:val="6"/>
          <w:sz w:val="24"/>
          <w:szCs w:val="24"/>
        </w:rPr>
        <w:t>/2024-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1</w:t>
      </w:r>
      <w:r w:rsidR="0057738C" w:rsidRPr="00EE63F6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r w:rsidR="0057738C" w:rsidRPr="00EE63F6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од</w:t>
      </w:r>
      <w:r w:rsidR="0057738C" w:rsidRPr="00EE63F6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r w:rsidR="00864897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31</w:t>
      </w:r>
      <w:r w:rsidR="00D441CA" w:rsidRPr="00EE63F6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.0</w:t>
      </w:r>
      <w:r w:rsidR="00864897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5</w:t>
      </w:r>
      <w:r w:rsidR="0057738C" w:rsidRPr="00EE63F6">
        <w:rPr>
          <w:rFonts w:ascii="Arial Narrow" w:hAnsi="Arial Narrow"/>
          <w:color w:val="000000"/>
          <w:spacing w:val="6"/>
          <w:sz w:val="24"/>
          <w:szCs w:val="24"/>
        </w:rPr>
        <w:t>.2024.</w:t>
      </w:r>
      <w:r w:rsidR="0057738C" w:rsidRPr="00EE63F6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године</w:t>
      </w:r>
      <w:r w:rsidR="0057738C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, Комисија </w:t>
      </w:r>
      <w:r w:rsidR="0057738C" w:rsidRPr="00EE63F6">
        <w:rPr>
          <w:rFonts w:ascii="Arial Narrow" w:hAnsi="Arial Narrow"/>
          <w:color w:val="000000"/>
          <w:spacing w:val="-1"/>
          <w:sz w:val="24"/>
          <w:szCs w:val="24"/>
          <w:lang w:val="sr-Cyrl-CS"/>
        </w:rPr>
        <w:t>доноси:</w:t>
      </w:r>
    </w:p>
    <w:p w14:paraId="3D707CB7" w14:textId="44B998CF" w:rsidR="00C26A94" w:rsidRPr="00EE63F6" w:rsidRDefault="00C26A94" w:rsidP="00C26A94">
      <w:pPr>
        <w:shd w:val="clear" w:color="auto" w:fill="FFFFFF"/>
        <w:spacing w:before="245"/>
        <w:ind w:right="22"/>
        <w:jc w:val="center"/>
        <w:rPr>
          <w:rFonts w:ascii="Arial Narrow" w:hAnsi="Arial Narrow"/>
          <w:sz w:val="24"/>
          <w:szCs w:val="24"/>
        </w:rPr>
      </w:pPr>
      <w:r w:rsidRPr="00EE63F6">
        <w:rPr>
          <w:rFonts w:ascii="Arial Narrow" w:eastAsia="Times New Roman" w:hAnsi="Arial Narrow"/>
          <w:b/>
          <w:bCs/>
          <w:color w:val="000000"/>
          <w:spacing w:val="2"/>
          <w:sz w:val="24"/>
          <w:szCs w:val="24"/>
          <w:lang w:val="sr-Cyrl-CS"/>
        </w:rPr>
        <w:t>РЕШЕЊЕ О ОДБАЦИВАЊУ ПРИЈАВ</w:t>
      </w:r>
      <w:r w:rsidR="004A4C33">
        <w:rPr>
          <w:rFonts w:ascii="Arial Narrow" w:eastAsia="Times New Roman" w:hAnsi="Arial Narrow"/>
          <w:b/>
          <w:bCs/>
          <w:color w:val="000000"/>
          <w:spacing w:val="2"/>
          <w:sz w:val="24"/>
          <w:szCs w:val="24"/>
          <w:lang w:val="sr-Cyrl-CS"/>
        </w:rPr>
        <w:t>А</w:t>
      </w:r>
      <w:r w:rsidRPr="00EE63F6">
        <w:rPr>
          <w:rFonts w:ascii="Arial Narrow" w:eastAsia="Times New Roman" w:hAnsi="Arial Narrow"/>
          <w:b/>
          <w:bCs/>
          <w:color w:val="000000"/>
          <w:spacing w:val="2"/>
          <w:sz w:val="24"/>
          <w:szCs w:val="24"/>
          <w:lang w:val="sr-Cyrl-CS"/>
        </w:rPr>
        <w:t>:</w:t>
      </w:r>
    </w:p>
    <w:p w14:paraId="2C549858" w14:textId="6737ECD0" w:rsidR="00D24B5E" w:rsidRPr="007424CD" w:rsidRDefault="00CD7D3C" w:rsidP="00CD7D3C">
      <w:pPr>
        <w:shd w:val="clear" w:color="auto" w:fill="FFFFFF"/>
        <w:spacing w:before="209" w:line="295" w:lineRule="exact"/>
        <w:ind w:left="14" w:right="7"/>
        <w:jc w:val="both"/>
        <w:rPr>
          <w:rFonts w:ascii="Arial Narrow" w:hAnsi="Arial Narrow"/>
          <w:color w:val="000000"/>
          <w:spacing w:val="4"/>
          <w:sz w:val="24"/>
          <w:szCs w:val="24"/>
          <w:lang w:val="sr-Cyrl-RS"/>
        </w:rPr>
      </w:pPr>
      <w:r w:rsidRPr="00EE63F6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 xml:space="preserve">    </w:t>
      </w:r>
      <w:r w:rsidR="00926F8B" w:rsidRPr="00EE63F6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 xml:space="preserve">    </w:t>
      </w:r>
      <w:r w:rsidR="00C26A94" w:rsidRPr="00EE63F6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>Овим решењем одбацуј</w:t>
      </w:r>
      <w:r w:rsidR="00A77940" w:rsidRPr="00EE63F6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RS"/>
        </w:rPr>
        <w:t>у</w:t>
      </w:r>
      <w:r w:rsidR="00C26A94" w:rsidRPr="00EE63F6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 xml:space="preserve"> се пријав</w:t>
      </w:r>
      <w:r w:rsidR="00A77940" w:rsidRPr="00EE63F6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RS"/>
        </w:rPr>
        <w:t>е</w:t>
      </w:r>
      <w:r w:rsidR="00C26A94" w:rsidRPr="00EE63F6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 xml:space="preserve"> </w:t>
      </w:r>
      <w:r w:rsidR="00C26A94" w:rsidRPr="00EE63F6">
        <w:rPr>
          <w:rFonts w:ascii="Arial Narrow" w:eastAsia="Times New Roman" w:hAnsi="Arial Narrow"/>
          <w:color w:val="000000"/>
          <w:spacing w:val="4"/>
          <w:sz w:val="24"/>
          <w:szCs w:val="24"/>
          <w:lang w:val="sr-Cyrl-CS"/>
        </w:rPr>
        <w:t xml:space="preserve">у вези Јавног позива </w:t>
      </w:r>
      <w:r w:rsidR="00752E76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бр. </w:t>
      </w:r>
      <w:bookmarkStart w:id="2" w:name="_Hlk156461561"/>
      <w:r w:rsidR="00752E76" w:rsidRPr="00EE63F6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06- 50/23-502 </w:t>
      </w:r>
      <w:r w:rsidR="00752E76" w:rsidRPr="00EE63F6">
        <w:rPr>
          <w:rFonts w:ascii="Arial Narrow" w:hAnsi="Arial Narrow"/>
          <w:color w:val="000000"/>
          <w:sz w:val="24"/>
          <w:szCs w:val="24"/>
          <w:lang w:val="sr-Cyrl-CS"/>
        </w:rPr>
        <w:t>од</w:t>
      </w:r>
      <w:r w:rsidR="00752E76" w:rsidRPr="00EE63F6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03.11.2023.</w:t>
      </w:r>
      <w:r w:rsidR="00752E76" w:rsidRPr="00EE63F6">
        <w:rPr>
          <w:rFonts w:ascii="Arial Narrow" w:hAnsi="Arial Narrow"/>
          <w:color w:val="000000"/>
          <w:sz w:val="24"/>
          <w:szCs w:val="24"/>
          <w:lang w:val="sr-Cyrl-CS"/>
        </w:rPr>
        <w:t>год</w:t>
      </w:r>
      <w:r w:rsidR="00752E76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.</w:t>
      </w:r>
      <w:r w:rsidR="00C26A94" w:rsidRPr="00EE63F6">
        <w:rPr>
          <w:rFonts w:ascii="Arial Narrow" w:eastAsia="Times New Roman" w:hAnsi="Arial Narrow"/>
          <w:color w:val="000000"/>
          <w:spacing w:val="7"/>
          <w:sz w:val="24"/>
          <w:szCs w:val="24"/>
          <w:lang w:val="sr-Cyrl-CS"/>
        </w:rPr>
        <w:t xml:space="preserve"> </w:t>
      </w:r>
      <w:r w:rsidR="00752E76" w:rsidRPr="00EE63F6">
        <w:rPr>
          <w:rFonts w:ascii="Arial Narrow" w:hAnsi="Arial Narrow"/>
          <w:sz w:val="24"/>
          <w:szCs w:val="24"/>
          <w:lang w:val="sr-Cyrl-CS"/>
        </w:rPr>
        <w:t xml:space="preserve">за учешће привредних субјеката </w:t>
      </w:r>
      <w:r w:rsidR="00752E76" w:rsidRPr="00EE63F6">
        <w:rPr>
          <w:rFonts w:ascii="Arial Narrow" w:hAnsi="Arial Narrow"/>
          <w:color w:val="000000"/>
          <w:sz w:val="24"/>
          <w:szCs w:val="24"/>
          <w:lang w:val="sr-Cyrl-CS"/>
        </w:rPr>
        <w:t>у спровођењу мера енергетске санације породичних кућа и станова на територији Градске општине Барајево</w:t>
      </w:r>
      <w:bookmarkEnd w:id="2"/>
      <w:r w:rsidR="007424CD">
        <w:rPr>
          <w:rFonts w:ascii="Arial Narrow" w:hAnsi="Arial Narrow"/>
          <w:color w:val="000000"/>
          <w:sz w:val="24"/>
          <w:szCs w:val="24"/>
        </w:rPr>
        <w:t xml:space="preserve"> </w:t>
      </w:r>
      <w:r w:rsidR="007424CD">
        <w:rPr>
          <w:rFonts w:ascii="Arial Narrow" w:hAnsi="Arial Narrow"/>
          <w:color w:val="000000"/>
          <w:sz w:val="24"/>
          <w:szCs w:val="24"/>
          <w:lang w:val="sr-Cyrl-RS"/>
        </w:rPr>
        <w:t>и то:</w:t>
      </w:r>
    </w:p>
    <w:p w14:paraId="1281375E" w14:textId="77777777" w:rsidR="00A77940" w:rsidRPr="00EE63F6" w:rsidRDefault="00A77940" w:rsidP="00CD7D3C">
      <w:pPr>
        <w:shd w:val="clear" w:color="auto" w:fill="FFFFFF"/>
        <w:spacing w:before="209" w:line="295" w:lineRule="exact"/>
        <w:ind w:left="14" w:right="7"/>
        <w:jc w:val="both"/>
        <w:rPr>
          <w:rFonts w:ascii="Arial Narrow" w:hAnsi="Arial Narrow"/>
          <w:color w:val="000000"/>
          <w:spacing w:val="4"/>
          <w:sz w:val="24"/>
          <w:szCs w:val="24"/>
          <w:lang w:val="sr-Cyrl-RS"/>
        </w:rPr>
      </w:pPr>
    </w:p>
    <w:p w14:paraId="63EB9C76" w14:textId="60DE4A95" w:rsidR="00B84081" w:rsidRDefault="00A77940" w:rsidP="00B84081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5" w:line="252" w:lineRule="auto"/>
        <w:jc w:val="both"/>
        <w:rPr>
          <w:rFonts w:ascii="Arial Narrow" w:hAnsi="Arial Narrow"/>
          <w:color w:val="000000"/>
          <w:sz w:val="24"/>
          <w:szCs w:val="24"/>
          <w:lang w:val="sr-Cyrl-RS" w:eastAsia="en-US"/>
        </w:rPr>
      </w:pPr>
      <w:r w:rsidRPr="00864897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Пријава заведена под бр.</w:t>
      </w:r>
      <w:r w:rsidRPr="00864897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II-02 401-</w:t>
      </w:r>
      <w:r w:rsidR="00864897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391</w:t>
      </w:r>
      <w:r w:rsidRPr="00864897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/2</w:t>
      </w:r>
      <w:r w:rsidR="00B84081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02</w:t>
      </w:r>
      <w:r w:rsidRPr="00864897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4</w:t>
      </w:r>
      <w:r w:rsidR="00864897" w:rsidRPr="00864897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 </w:t>
      </w:r>
      <w:r w:rsidR="00864897" w:rsidRPr="00864897">
        <w:rPr>
          <w:rFonts w:ascii="Arial Narrow" w:hAnsi="Arial Narrow"/>
          <w:color w:val="000000"/>
          <w:sz w:val="24"/>
          <w:szCs w:val="24"/>
          <w:lang w:val="sr-Cyrl-RS" w:eastAsia="en-US"/>
        </w:rPr>
        <w:t>„Драган Стевановић ПР, радња за уградњу столарије Инбус БГ“</w:t>
      </w:r>
      <w:r w:rsidR="00864897" w:rsidRPr="00864897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, </w:t>
      </w:r>
      <w:r w:rsidR="00864897" w:rsidRPr="00864897">
        <w:rPr>
          <w:rFonts w:ascii="Arial Narrow" w:hAnsi="Arial Narrow"/>
          <w:color w:val="000000"/>
          <w:sz w:val="24"/>
          <w:szCs w:val="24"/>
          <w:lang w:val="sr-Cyrl-RS" w:eastAsia="en-US"/>
        </w:rPr>
        <w:t>Веселина Маричића  бр. 3, 11420  Смедеревска Паланка</w:t>
      </w:r>
      <w:r w:rsidR="00864897" w:rsidRPr="00864897">
        <w:rPr>
          <w:rFonts w:ascii="Arial Narrow" w:hAnsi="Arial Narrow"/>
          <w:color w:val="000000"/>
          <w:sz w:val="24"/>
          <w:szCs w:val="24"/>
          <w:lang w:val="sr-Cyrl-RS" w:eastAsia="en-US"/>
        </w:rPr>
        <w:t>.</w:t>
      </w:r>
    </w:p>
    <w:p w14:paraId="4AE02FAA" w14:textId="77777777" w:rsidR="00B84081" w:rsidRDefault="00B84081" w:rsidP="00B84081">
      <w:pPr>
        <w:pStyle w:val="ListParagraph"/>
        <w:widowControl/>
        <w:autoSpaceDE/>
        <w:autoSpaceDN/>
        <w:adjustRightInd/>
        <w:spacing w:after="5" w:line="252" w:lineRule="auto"/>
        <w:ind w:left="418"/>
        <w:jc w:val="both"/>
        <w:rPr>
          <w:rFonts w:ascii="Arial Narrow" w:hAnsi="Arial Narrow"/>
          <w:color w:val="000000"/>
          <w:sz w:val="24"/>
          <w:szCs w:val="24"/>
          <w:lang w:val="sr-Cyrl-RS" w:eastAsia="en-US"/>
        </w:rPr>
      </w:pPr>
    </w:p>
    <w:p w14:paraId="7844AD3A" w14:textId="68D83DDE" w:rsidR="00B84081" w:rsidRPr="00B84081" w:rsidRDefault="00A77940" w:rsidP="00B84081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5" w:line="252" w:lineRule="auto"/>
        <w:jc w:val="both"/>
        <w:rPr>
          <w:rFonts w:ascii="Arial Narrow" w:hAnsi="Arial Narrow"/>
          <w:color w:val="000000"/>
          <w:sz w:val="24"/>
          <w:szCs w:val="24"/>
          <w:lang w:val="sr-Cyrl-RS" w:eastAsia="en-US"/>
        </w:rPr>
      </w:pPr>
      <w:r w:rsidRPr="00B84081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Пријава заведена под бр. </w:t>
      </w:r>
      <w:r w:rsidRPr="00B84081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II-02 401-</w:t>
      </w:r>
      <w:r w:rsidR="00B84081" w:rsidRPr="00B84081">
        <w:rPr>
          <w:rFonts w:ascii="Arial Narrow" w:hAnsi="Arial Narrow"/>
          <w:color w:val="000000"/>
          <w:sz w:val="24"/>
          <w:szCs w:val="24"/>
          <w:lang w:val="sr-Cyrl-RS" w:eastAsia="en-US"/>
        </w:rPr>
        <w:t>426</w:t>
      </w:r>
      <w:r w:rsidR="00B84081" w:rsidRPr="00B84081">
        <w:rPr>
          <w:rFonts w:ascii="Arial Narrow" w:hAnsi="Arial Narrow"/>
          <w:color w:val="000000"/>
          <w:sz w:val="24"/>
          <w:szCs w:val="24"/>
          <w:lang w:eastAsia="en-US"/>
        </w:rPr>
        <w:t>/</w:t>
      </w:r>
      <w:r w:rsidRPr="00B84081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2</w:t>
      </w:r>
      <w:r w:rsidR="00B84081" w:rsidRPr="00B84081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02</w:t>
      </w:r>
      <w:r w:rsidRPr="00B84081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4</w:t>
      </w:r>
      <w:r w:rsidR="00B84081" w:rsidRPr="00B84081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 </w:t>
      </w:r>
      <w:bookmarkStart w:id="3" w:name="_Hlk167879008"/>
      <w:r w:rsidR="00B84081" w:rsidRPr="00B84081">
        <w:rPr>
          <w:rFonts w:ascii="Arial Narrow" w:hAnsi="Arial Narrow"/>
          <w:color w:val="000000"/>
          <w:sz w:val="24"/>
          <w:szCs w:val="24"/>
          <w:lang w:val="sr-Cyrl-RS" w:eastAsia="en-US"/>
        </w:rPr>
        <w:t>„</w:t>
      </w:r>
      <w:r w:rsidR="00B84081" w:rsidRPr="00B84081">
        <w:rPr>
          <w:rFonts w:ascii="Arial Narrow" w:hAnsi="Arial Narrow"/>
          <w:color w:val="000000"/>
          <w:sz w:val="24"/>
          <w:szCs w:val="24"/>
          <w:lang w:eastAsia="en-US"/>
        </w:rPr>
        <w:t>Strukturcom</w:t>
      </w:r>
      <w:r w:rsidR="00B84081" w:rsidRPr="00B84081">
        <w:rPr>
          <w:rFonts w:ascii="Arial Narrow" w:hAnsi="Arial Narrow"/>
          <w:color w:val="000000"/>
          <w:sz w:val="24"/>
          <w:szCs w:val="24"/>
          <w:lang w:val="sr-Cyrl-RS" w:eastAsia="en-US"/>
        </w:rPr>
        <w:t>“  д.о.о</w:t>
      </w:r>
      <w:r w:rsidR="00B84081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, </w:t>
      </w:r>
      <w:r w:rsidR="00B84081" w:rsidRPr="00B84081">
        <w:rPr>
          <w:rFonts w:ascii="Arial Narrow" w:hAnsi="Arial Narrow"/>
          <w:color w:val="000000"/>
          <w:sz w:val="24"/>
          <w:szCs w:val="24"/>
          <w:lang w:val="sr-Cyrl-RS" w:eastAsia="en-US"/>
        </w:rPr>
        <w:t>Антифашистичке борбе бр.36,локал 2, 11070 Нови   Београд</w:t>
      </w:r>
      <w:r w:rsidR="00B84081">
        <w:rPr>
          <w:rFonts w:ascii="Arial Narrow" w:hAnsi="Arial Narrow"/>
          <w:color w:val="000000"/>
          <w:sz w:val="24"/>
          <w:szCs w:val="24"/>
          <w:lang w:val="sr-Cyrl-RS" w:eastAsia="en-US"/>
        </w:rPr>
        <w:t>.</w:t>
      </w:r>
    </w:p>
    <w:bookmarkEnd w:id="3"/>
    <w:p w14:paraId="0303520B" w14:textId="7DB69535" w:rsidR="00A77940" w:rsidRPr="00B84081" w:rsidRDefault="00A77940" w:rsidP="00B84081">
      <w:pPr>
        <w:pStyle w:val="ListParagraph"/>
        <w:widowControl/>
        <w:autoSpaceDE/>
        <w:autoSpaceDN/>
        <w:adjustRightInd/>
        <w:spacing w:after="5" w:line="252" w:lineRule="auto"/>
        <w:ind w:left="418"/>
        <w:jc w:val="both"/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  <w:lang w:val="sr-Cyrl-CS"/>
        </w:rPr>
      </w:pPr>
    </w:p>
    <w:p w14:paraId="0D2707DD" w14:textId="77777777" w:rsidR="00A77940" w:rsidRPr="00EE63F6" w:rsidRDefault="00A77940" w:rsidP="00A77940">
      <w:pPr>
        <w:widowControl/>
        <w:autoSpaceDE/>
        <w:autoSpaceDN/>
        <w:adjustRightInd/>
        <w:spacing w:after="5" w:line="252" w:lineRule="auto"/>
        <w:contextualSpacing/>
        <w:jc w:val="both"/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  <w:lang w:val="sr-Cyrl-CS"/>
        </w:rPr>
      </w:pPr>
    </w:p>
    <w:p w14:paraId="128E17CB" w14:textId="63C9712A" w:rsidR="00C26A94" w:rsidRDefault="00C26A94" w:rsidP="00A146AD">
      <w:pPr>
        <w:widowControl/>
        <w:autoSpaceDE/>
        <w:autoSpaceDN/>
        <w:adjustRightInd/>
        <w:spacing w:after="5" w:line="252" w:lineRule="auto"/>
        <w:contextualSpacing/>
        <w:jc w:val="center"/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  <w:lang w:val="sr-Cyrl-CS"/>
        </w:rPr>
      </w:pPr>
      <w:r w:rsidRPr="00EE63F6"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  <w:lang w:val="sr-Cyrl-CS"/>
        </w:rPr>
        <w:t>Образложење:</w:t>
      </w:r>
    </w:p>
    <w:p w14:paraId="42073B03" w14:textId="77777777" w:rsidR="00CC5F0E" w:rsidRPr="00EE63F6" w:rsidRDefault="00CC5F0E" w:rsidP="00A146AD">
      <w:pPr>
        <w:widowControl/>
        <w:autoSpaceDE/>
        <w:autoSpaceDN/>
        <w:adjustRightInd/>
        <w:spacing w:after="5" w:line="252" w:lineRule="auto"/>
        <w:contextualSpacing/>
        <w:jc w:val="center"/>
        <w:rPr>
          <w:rFonts w:ascii="Arial Narrow" w:eastAsia="Times New Roman" w:hAnsi="Arial Narrow"/>
          <w:color w:val="000000"/>
          <w:sz w:val="24"/>
          <w:szCs w:val="24"/>
          <w:lang w:eastAsia="en-US"/>
        </w:rPr>
      </w:pPr>
    </w:p>
    <w:p w14:paraId="1B748830" w14:textId="774AD84F" w:rsidR="006D4B5F" w:rsidRPr="006D4B5F" w:rsidRDefault="006D4B5F" w:rsidP="006D4B5F">
      <w:pPr>
        <w:widowControl/>
        <w:autoSpaceDE/>
        <w:autoSpaceDN/>
        <w:adjustRightInd/>
        <w:spacing w:after="5" w:line="252" w:lineRule="auto"/>
        <w:jc w:val="both"/>
        <w:rPr>
          <w:rFonts w:ascii="Arial Narrow" w:hAnsi="Arial Narrow"/>
          <w:color w:val="000000"/>
          <w:sz w:val="24"/>
          <w:szCs w:val="24"/>
          <w:lang w:val="sr-Cyrl-RS" w:eastAsia="en-US"/>
        </w:rPr>
      </w:pPr>
      <w:r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     </w:t>
      </w:r>
      <w:r w:rsidR="00B04F43" w:rsidRP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 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Пријава заведена под </w:t>
      </w:r>
      <w:bookmarkStart w:id="4" w:name="_Hlk167967925"/>
      <w:r w:rsidRP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бр.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II-02 401-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391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/2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024 </w:t>
      </w:r>
      <w:bookmarkStart w:id="5" w:name="_Hlk167967683"/>
      <w:r w:rsidRPr="006D4B5F">
        <w:rPr>
          <w:rFonts w:ascii="Arial Narrow" w:hAnsi="Arial Narrow"/>
          <w:color w:val="000000"/>
          <w:sz w:val="24"/>
          <w:szCs w:val="24"/>
          <w:lang w:val="sr-Cyrl-RS" w:eastAsia="en-US"/>
        </w:rPr>
        <w:t>„Драган Стевановић ПР, радња за уградњу столарије Инбус БГ“, Веселина Маричића  бр. 3, 11420  Смедеревска Паланка.</w:t>
      </w:r>
      <w:bookmarkEnd w:id="5"/>
    </w:p>
    <w:p w14:paraId="609952E8" w14:textId="10E831FE" w:rsidR="006D4B5F" w:rsidRDefault="006D4B5F" w:rsidP="006D4B5F">
      <w:pPr>
        <w:pStyle w:val="ListParagraph"/>
        <w:widowControl/>
        <w:autoSpaceDE/>
        <w:autoSpaceDN/>
        <w:adjustRightInd/>
        <w:spacing w:after="5" w:line="252" w:lineRule="auto"/>
        <w:ind w:left="418"/>
        <w:jc w:val="both"/>
        <w:rPr>
          <w:rFonts w:ascii="Arial Narrow" w:hAnsi="Arial Narrow"/>
          <w:color w:val="000000"/>
          <w:sz w:val="24"/>
          <w:szCs w:val="24"/>
          <w:lang w:val="sr-Cyrl-RS" w:eastAsia="en-US"/>
        </w:rPr>
      </w:pPr>
      <w:r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                                                                     и</w:t>
      </w:r>
    </w:p>
    <w:p w14:paraId="750E7455" w14:textId="045ACA33" w:rsidR="006D4B5F" w:rsidRPr="006D4B5F" w:rsidRDefault="006D4B5F" w:rsidP="006D4B5F">
      <w:pPr>
        <w:widowControl/>
        <w:autoSpaceDE/>
        <w:autoSpaceDN/>
        <w:adjustRightInd/>
        <w:spacing w:after="5" w:line="252" w:lineRule="auto"/>
        <w:jc w:val="both"/>
        <w:rPr>
          <w:rFonts w:ascii="Arial Narrow" w:hAnsi="Arial Narrow"/>
          <w:color w:val="000000"/>
          <w:sz w:val="24"/>
          <w:szCs w:val="24"/>
          <w:lang w:val="sr-Cyrl-RS" w:eastAsia="en-US"/>
        </w:rPr>
      </w:pPr>
      <w:r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     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Пријава заведена под бр. 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II-02 401-</w:t>
      </w:r>
      <w:r w:rsidRPr="006D4B5F">
        <w:rPr>
          <w:rFonts w:ascii="Arial Narrow" w:hAnsi="Arial Narrow"/>
          <w:color w:val="000000"/>
          <w:sz w:val="24"/>
          <w:szCs w:val="24"/>
          <w:lang w:val="sr-Cyrl-RS" w:eastAsia="en-US"/>
        </w:rPr>
        <w:t>426</w:t>
      </w:r>
      <w:r w:rsidRPr="006D4B5F">
        <w:rPr>
          <w:rFonts w:ascii="Arial Narrow" w:hAnsi="Arial Narrow"/>
          <w:color w:val="000000"/>
          <w:sz w:val="24"/>
          <w:szCs w:val="24"/>
          <w:lang w:eastAsia="en-US"/>
        </w:rPr>
        <w:t>/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2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024 </w:t>
      </w:r>
      <w:bookmarkStart w:id="6" w:name="_Hlk167967820"/>
      <w:r w:rsidRPr="006D4B5F">
        <w:rPr>
          <w:rFonts w:ascii="Arial Narrow" w:hAnsi="Arial Narrow"/>
          <w:color w:val="000000"/>
          <w:sz w:val="24"/>
          <w:szCs w:val="24"/>
          <w:lang w:val="sr-Cyrl-RS" w:eastAsia="en-US"/>
        </w:rPr>
        <w:t>„</w:t>
      </w:r>
      <w:r w:rsidRPr="006D4B5F">
        <w:rPr>
          <w:rFonts w:ascii="Arial Narrow" w:hAnsi="Arial Narrow"/>
          <w:color w:val="000000"/>
          <w:sz w:val="24"/>
          <w:szCs w:val="24"/>
          <w:lang w:eastAsia="en-US"/>
        </w:rPr>
        <w:t>Strukturcom</w:t>
      </w:r>
      <w:r w:rsidRPr="006D4B5F">
        <w:rPr>
          <w:rFonts w:ascii="Arial Narrow" w:hAnsi="Arial Narrow"/>
          <w:color w:val="000000"/>
          <w:sz w:val="24"/>
          <w:szCs w:val="24"/>
          <w:lang w:val="sr-Cyrl-RS" w:eastAsia="en-US"/>
        </w:rPr>
        <w:t>“  д.о.о, Антифашистичке борбе бр.36,локал 2, 11070 Нови   Београд.</w:t>
      </w:r>
    </w:p>
    <w:p w14:paraId="4691C9DA" w14:textId="77777777" w:rsidR="006D4B5F" w:rsidRPr="00B84081" w:rsidRDefault="006D4B5F" w:rsidP="006D4B5F">
      <w:pPr>
        <w:pStyle w:val="ListParagraph"/>
        <w:widowControl/>
        <w:autoSpaceDE/>
        <w:autoSpaceDN/>
        <w:adjustRightInd/>
        <w:spacing w:after="5" w:line="252" w:lineRule="auto"/>
        <w:ind w:left="418"/>
        <w:jc w:val="both"/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  <w:lang w:val="sr-Cyrl-CS"/>
        </w:rPr>
      </w:pPr>
    </w:p>
    <w:bookmarkEnd w:id="4"/>
    <w:bookmarkEnd w:id="6"/>
    <w:p w14:paraId="248CE2B4" w14:textId="61F99C77" w:rsidR="00C26A94" w:rsidRPr="008435D8" w:rsidRDefault="006A1CB9" w:rsidP="006D4B5F">
      <w:pPr>
        <w:widowControl/>
        <w:autoSpaceDE/>
        <w:autoSpaceDN/>
        <w:adjustRightInd/>
        <w:spacing w:after="5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en-US"/>
        </w:rPr>
      </w:pPr>
      <w:r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      </w:t>
      </w:r>
      <w:r w:rsidR="00C20684"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>Обе пријаве</w:t>
      </w:r>
      <w:r w:rsidR="00CC5F0E" w:rsidRPr="00CC5F0E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 xml:space="preserve"> </w:t>
      </w:r>
      <w:r w:rsidR="00CC5F0E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 xml:space="preserve">се </w:t>
      </w:r>
      <w:r w:rsidR="00CC5F0E" w:rsidRPr="00EE63F6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 xml:space="preserve"> свртавају у неуредне</w:t>
      </w:r>
      <w:r w:rsidR="00CC5F0E" w:rsidRPr="00EE63F6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</w:rPr>
        <w:t>/</w:t>
      </w:r>
      <w:r w:rsidR="00CC5F0E" w:rsidRPr="00EE63F6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RS"/>
        </w:rPr>
        <w:t>непотпуне</w:t>
      </w:r>
      <w:r w:rsidR="00C20684"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 </w:t>
      </w:r>
      <w:r w:rsidR="00CC5F0E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и </w:t>
      </w:r>
      <w:r w:rsidR="00C20684"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 одбацују</w:t>
      </w:r>
      <w:r w:rsidR="00CC5F0E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 се Решењем</w:t>
      </w:r>
      <w:r w:rsidR="00C20684"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, јер </w:t>
      </w:r>
      <w:r w:rsidR="008C02B9"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>ни</w:t>
      </w:r>
      <w:r w:rsidR="00C20684"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>су</w:t>
      </w:r>
      <w:r w:rsidR="008C02B9"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 испунил</w:t>
      </w:r>
      <w:r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>е</w:t>
      </w:r>
      <w:r w:rsidR="008C02B9"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 услове дефинисане Правилником и јавним позивом  бр.</w:t>
      </w:r>
      <w:r w:rsidR="008C02B9" w:rsidRPr="00EE63F6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06- 50/23- 502 </w:t>
      </w:r>
      <w:r w:rsidR="008C02B9" w:rsidRPr="00EE63F6">
        <w:rPr>
          <w:rFonts w:ascii="Arial Narrow" w:hAnsi="Arial Narrow"/>
          <w:color w:val="000000"/>
          <w:sz w:val="24"/>
          <w:szCs w:val="24"/>
          <w:lang w:val="sr-Cyrl-CS"/>
        </w:rPr>
        <w:t>од</w:t>
      </w:r>
      <w:r w:rsidR="008C02B9" w:rsidRPr="00EE63F6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03.11.2023</w:t>
      </w:r>
      <w:r w:rsidR="008C02B9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.год</w:t>
      </w:r>
      <w:r w:rsidR="00CC5F0E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.</w:t>
      </w:r>
    </w:p>
    <w:p w14:paraId="4BE1D421" w14:textId="4CAB55DC" w:rsidR="00C26A94" w:rsidRPr="00EE63F6" w:rsidRDefault="00B04F43" w:rsidP="00B04F43">
      <w:pPr>
        <w:shd w:val="clear" w:color="auto" w:fill="FFFFFF"/>
        <w:spacing w:before="58" w:line="274" w:lineRule="exact"/>
        <w:ind w:left="22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spacing w:val="7"/>
          <w:sz w:val="24"/>
          <w:szCs w:val="24"/>
          <w:lang w:val="sr-Cyrl-CS"/>
        </w:rPr>
        <w:t xml:space="preserve">  </w:t>
      </w:r>
      <w:r w:rsidR="00C26A94" w:rsidRPr="00EE63F6">
        <w:rPr>
          <w:rFonts w:ascii="Arial Narrow" w:eastAsia="Times New Roman" w:hAnsi="Arial Narrow"/>
          <w:spacing w:val="7"/>
          <w:sz w:val="24"/>
          <w:szCs w:val="24"/>
          <w:lang w:val="sr-Cyrl-CS"/>
        </w:rPr>
        <w:t xml:space="preserve">У оквиру одељка </w:t>
      </w:r>
      <w:r w:rsidR="00C26A94" w:rsidRPr="00EE63F6">
        <w:rPr>
          <w:rFonts w:ascii="Arial Narrow" w:eastAsia="Times New Roman" w:hAnsi="Arial Narrow"/>
          <w:spacing w:val="1"/>
          <w:sz w:val="24"/>
          <w:szCs w:val="24"/>
        </w:rPr>
        <w:t>III</w:t>
      </w:r>
      <w:r w:rsidR="00C26A94" w:rsidRPr="00EE63F6">
        <w:rPr>
          <w:rFonts w:ascii="Arial Narrow" w:eastAsia="Times New Roman" w:hAnsi="Arial Narrow"/>
          <w:spacing w:val="7"/>
          <w:sz w:val="24"/>
          <w:szCs w:val="24"/>
          <w:lang w:val="sr-Cyrl-RS"/>
        </w:rPr>
        <w:t xml:space="preserve"> </w:t>
      </w:r>
      <w:r w:rsidR="00C26A94" w:rsidRPr="00EE63F6">
        <w:rPr>
          <w:rFonts w:ascii="Arial Narrow" w:eastAsia="Times New Roman" w:hAnsi="Arial Narrow"/>
          <w:spacing w:val="7"/>
          <w:sz w:val="24"/>
          <w:szCs w:val="24"/>
          <w:lang w:val="en-US"/>
        </w:rPr>
        <w:t xml:space="preserve"> </w:t>
      </w:r>
      <w:bookmarkStart w:id="7" w:name="_Hlk109110569"/>
      <w:bookmarkStart w:id="8" w:name="_Hlk109046494"/>
      <w:r w:rsidR="00C26A94" w:rsidRPr="00EE63F6">
        <w:rPr>
          <w:rFonts w:ascii="Arial Narrow" w:eastAsia="Times New Roman" w:hAnsi="Arial Narrow"/>
          <w:spacing w:val="7"/>
          <w:sz w:val="24"/>
          <w:szCs w:val="24"/>
          <w:lang w:val="sr-Cyrl-CS"/>
        </w:rPr>
        <w:t xml:space="preserve">Јавног позива </w:t>
      </w:r>
      <w:bookmarkStart w:id="9" w:name="_Hlk156461877"/>
      <w:bookmarkEnd w:id="7"/>
      <w:r w:rsidR="00001D04" w:rsidRPr="00EE63F6">
        <w:rPr>
          <w:rFonts w:ascii="Arial Narrow" w:hAnsi="Arial Narrow"/>
          <w:spacing w:val="4"/>
          <w:sz w:val="24"/>
          <w:szCs w:val="24"/>
          <w:lang w:val="sr-Cyrl-CS"/>
        </w:rPr>
        <w:t xml:space="preserve">бр. </w:t>
      </w:r>
      <w:r w:rsidR="001E1331" w:rsidRPr="00EE63F6">
        <w:rPr>
          <w:rFonts w:ascii="Arial Narrow" w:eastAsia="Times New Roman" w:hAnsi="Arial Narrow"/>
          <w:sz w:val="24"/>
          <w:szCs w:val="24"/>
          <w:lang w:val="sr-Cyrl-CS"/>
        </w:rPr>
        <w:t xml:space="preserve">06- 50/23-502 </w:t>
      </w:r>
      <w:r w:rsidR="001E1331" w:rsidRPr="00EE63F6">
        <w:rPr>
          <w:rFonts w:ascii="Arial Narrow" w:hAnsi="Arial Narrow"/>
          <w:sz w:val="24"/>
          <w:szCs w:val="24"/>
          <w:lang w:val="sr-Cyrl-CS"/>
        </w:rPr>
        <w:t>од</w:t>
      </w:r>
      <w:r w:rsidR="001E1331" w:rsidRPr="00EE63F6">
        <w:rPr>
          <w:rFonts w:ascii="Arial Narrow" w:eastAsia="Times New Roman" w:hAnsi="Arial Narrow"/>
          <w:sz w:val="24"/>
          <w:szCs w:val="24"/>
          <w:lang w:val="sr-Cyrl-CS"/>
        </w:rPr>
        <w:t xml:space="preserve">  03.11.2023.</w:t>
      </w:r>
      <w:r w:rsidR="001E1331" w:rsidRPr="00EE63F6">
        <w:rPr>
          <w:rFonts w:ascii="Arial Narrow" w:hAnsi="Arial Narrow"/>
          <w:sz w:val="24"/>
          <w:szCs w:val="24"/>
          <w:lang w:val="sr-Cyrl-CS"/>
        </w:rPr>
        <w:t>год</w:t>
      </w:r>
      <w:r w:rsidR="001E1331" w:rsidRPr="00EE63F6">
        <w:rPr>
          <w:rFonts w:ascii="Arial Narrow" w:hAnsi="Arial Narrow"/>
          <w:spacing w:val="4"/>
          <w:sz w:val="24"/>
          <w:szCs w:val="24"/>
          <w:lang w:val="sr-Cyrl-CS"/>
        </w:rPr>
        <w:t>.</w:t>
      </w:r>
      <w:bookmarkEnd w:id="9"/>
      <w:r w:rsidR="001E1331" w:rsidRPr="00EE63F6">
        <w:rPr>
          <w:rFonts w:ascii="Arial Narrow" w:eastAsia="Times New Roman" w:hAnsi="Arial Narrow"/>
          <w:spacing w:val="7"/>
          <w:sz w:val="24"/>
          <w:szCs w:val="24"/>
          <w:lang w:val="sr-Cyrl-CS"/>
        </w:rPr>
        <w:t xml:space="preserve"> </w:t>
      </w:r>
      <w:r w:rsidR="001E1331" w:rsidRPr="00EE63F6">
        <w:rPr>
          <w:rFonts w:ascii="Arial Narrow" w:hAnsi="Arial Narrow"/>
          <w:sz w:val="24"/>
          <w:szCs w:val="24"/>
          <w:lang w:val="sr-Cyrl-CS"/>
        </w:rPr>
        <w:t>за учешће привредних субјеката у спровођењу мера енергетске санације породичних кућа и станова на територији Градске општине Барајево.</w:t>
      </w:r>
      <w:r w:rsidR="00C26A94" w:rsidRPr="00EE63F6">
        <w:rPr>
          <w:rFonts w:ascii="Arial Narrow" w:eastAsia="Times New Roman" w:hAnsi="Arial Narrow"/>
          <w:sz w:val="24"/>
          <w:szCs w:val="24"/>
          <w:lang w:val="sr-Cyrl-CS"/>
        </w:rPr>
        <w:t>, назанчена</w:t>
      </w:r>
      <w:r w:rsidR="0058595C" w:rsidRPr="00EE63F6">
        <w:rPr>
          <w:rFonts w:ascii="Arial Narrow" w:eastAsia="Times New Roman" w:hAnsi="Arial Narrow"/>
          <w:sz w:val="24"/>
          <w:szCs w:val="24"/>
        </w:rPr>
        <w:t xml:space="preserve"> je </w:t>
      </w:r>
      <w:r w:rsidR="00C26A94" w:rsidRPr="00EE63F6">
        <w:rPr>
          <w:rFonts w:ascii="Arial Narrow" w:eastAsia="Times New Roman" w:hAnsi="Arial Narrow"/>
          <w:sz w:val="24"/>
          <w:szCs w:val="24"/>
          <w:lang w:val="sr-Cyrl-CS"/>
        </w:rPr>
        <w:t xml:space="preserve"> листа документације коју је </w:t>
      </w:r>
      <w:r w:rsidR="001E1331" w:rsidRPr="00EE63F6">
        <w:rPr>
          <w:rFonts w:ascii="Arial Narrow" w:eastAsia="Times New Roman" w:hAnsi="Arial Narrow"/>
          <w:sz w:val="24"/>
          <w:szCs w:val="24"/>
          <w:lang w:val="sr-Cyrl-RS"/>
        </w:rPr>
        <w:t>привредни субјект</w:t>
      </w:r>
      <w:r>
        <w:rPr>
          <w:rFonts w:ascii="Arial Narrow" w:eastAsia="Times New Roman" w:hAnsi="Arial Narrow"/>
          <w:sz w:val="24"/>
          <w:szCs w:val="24"/>
          <w:lang w:val="sr-Cyrl-RS"/>
        </w:rPr>
        <w:t>-и</w:t>
      </w:r>
      <w:r w:rsidR="001E1331" w:rsidRPr="00EE63F6">
        <w:rPr>
          <w:rFonts w:ascii="Arial Narrow" w:eastAsia="Times New Roman" w:hAnsi="Arial Narrow"/>
          <w:sz w:val="24"/>
          <w:szCs w:val="24"/>
          <w:lang w:val="sr-Cyrl-RS"/>
        </w:rPr>
        <w:t>/дирек</w:t>
      </w:r>
      <w:r w:rsidR="006A1CB9" w:rsidRPr="00EE63F6">
        <w:rPr>
          <w:rFonts w:ascii="Arial Narrow" w:eastAsia="Times New Roman" w:hAnsi="Arial Narrow"/>
          <w:sz w:val="24"/>
          <w:szCs w:val="24"/>
          <w:lang w:val="sr-Cyrl-RS"/>
        </w:rPr>
        <w:t>тни</w:t>
      </w:r>
      <w:r w:rsidR="00873B02" w:rsidRPr="00EE63F6">
        <w:rPr>
          <w:rFonts w:ascii="Arial Narrow" w:eastAsia="Times New Roman" w:hAnsi="Arial Narrow"/>
          <w:sz w:val="24"/>
          <w:szCs w:val="24"/>
        </w:rPr>
        <w:t xml:space="preserve"> </w:t>
      </w:r>
      <w:r w:rsidR="001E1331" w:rsidRPr="00EE63F6">
        <w:rPr>
          <w:rFonts w:ascii="Arial Narrow" w:eastAsia="Times New Roman" w:hAnsi="Arial Narrow"/>
          <w:sz w:val="24"/>
          <w:szCs w:val="24"/>
          <w:lang w:val="sr-Cyrl-RS"/>
        </w:rPr>
        <w:t>корисник</w:t>
      </w:r>
      <w:r>
        <w:rPr>
          <w:rFonts w:ascii="Arial Narrow" w:eastAsia="Times New Roman" w:hAnsi="Arial Narrow"/>
          <w:sz w:val="24"/>
          <w:szCs w:val="24"/>
          <w:lang w:val="sr-Cyrl-RS"/>
        </w:rPr>
        <w:t>-ци</w:t>
      </w:r>
      <w:r w:rsidR="001E1331" w:rsidRPr="00EE63F6">
        <w:rPr>
          <w:rFonts w:ascii="Arial Narrow" w:eastAsia="Times New Roman" w:hAnsi="Arial Narrow"/>
          <w:sz w:val="24"/>
          <w:szCs w:val="24"/>
          <w:lang w:val="sr-Cyrl-RS"/>
        </w:rPr>
        <w:t xml:space="preserve"> </w:t>
      </w:r>
      <w:r w:rsidR="00C26A94" w:rsidRPr="00EE63F6">
        <w:rPr>
          <w:rFonts w:ascii="Arial Narrow" w:eastAsia="Times New Roman" w:hAnsi="Arial Narrow"/>
          <w:sz w:val="24"/>
          <w:szCs w:val="24"/>
          <w:lang w:val="sr-Cyrl-CS"/>
        </w:rPr>
        <w:t xml:space="preserve">  у обавези да достави</w:t>
      </w:r>
      <w:bookmarkEnd w:id="8"/>
      <w:r>
        <w:rPr>
          <w:rFonts w:ascii="Arial Narrow" w:eastAsia="Times New Roman" w:hAnsi="Arial Narrow"/>
          <w:sz w:val="24"/>
          <w:szCs w:val="24"/>
          <w:lang w:val="sr-Cyrl-CS"/>
        </w:rPr>
        <w:t>-е</w:t>
      </w:r>
      <w:r w:rsidR="00C26A94" w:rsidRPr="00EE63F6">
        <w:rPr>
          <w:rFonts w:ascii="Arial Narrow" w:eastAsia="Times New Roman" w:hAnsi="Arial Narrow"/>
          <w:sz w:val="24"/>
          <w:szCs w:val="24"/>
          <w:lang w:val="sr-Cyrl-CS"/>
        </w:rPr>
        <w:t xml:space="preserve"> у оквиру пријаве</w:t>
      </w:r>
      <w:r w:rsidR="001E1331" w:rsidRPr="00EE63F6">
        <w:rPr>
          <w:rFonts w:ascii="Arial Narrow" w:eastAsia="Times New Roman" w:hAnsi="Arial Narrow"/>
          <w:sz w:val="24"/>
          <w:szCs w:val="24"/>
          <w:lang w:val="sr-Cyrl-CS"/>
        </w:rPr>
        <w:t xml:space="preserve"> на наведени јавни позив</w:t>
      </w:r>
      <w:r w:rsidR="00C26A94" w:rsidRPr="00EE63F6">
        <w:rPr>
          <w:rFonts w:ascii="Arial Narrow" w:eastAsia="Times New Roman" w:hAnsi="Arial Narrow"/>
          <w:sz w:val="24"/>
          <w:szCs w:val="24"/>
        </w:rPr>
        <w:t>:</w:t>
      </w:r>
    </w:p>
    <w:p w14:paraId="3193CD6E" w14:textId="5430F74F" w:rsidR="00C26A94" w:rsidRDefault="00B04F43" w:rsidP="00B04F43">
      <w:pPr>
        <w:shd w:val="clear" w:color="auto" w:fill="FFFFFF"/>
        <w:spacing w:before="72" w:line="281" w:lineRule="exact"/>
        <w:ind w:right="7"/>
        <w:jc w:val="both"/>
        <w:rPr>
          <w:rFonts w:ascii="Arial Narrow" w:eastAsia="Times New Roman" w:hAnsi="Arial Narrow"/>
          <w:spacing w:val="1"/>
          <w:sz w:val="24"/>
          <w:szCs w:val="24"/>
          <w:lang w:val="sr-Cyrl-CS"/>
        </w:rPr>
      </w:pPr>
      <w:r>
        <w:rPr>
          <w:rFonts w:ascii="Arial Narrow" w:eastAsia="Times New Roman" w:hAnsi="Arial Narrow"/>
          <w:spacing w:val="1"/>
          <w:sz w:val="24"/>
          <w:szCs w:val="24"/>
          <w:lang w:val="sr-Cyrl-CS"/>
        </w:rPr>
        <w:lastRenderedPageBreak/>
        <w:t xml:space="preserve">       </w:t>
      </w:r>
      <w:r w:rsidR="00C26A94" w:rsidRPr="00EE63F6">
        <w:rPr>
          <w:rFonts w:ascii="Arial Narrow" w:eastAsia="Times New Roman" w:hAnsi="Arial Narrow"/>
          <w:spacing w:val="1"/>
          <w:sz w:val="24"/>
          <w:szCs w:val="24"/>
          <w:lang w:val="sr-Cyrl-CS"/>
        </w:rPr>
        <w:t xml:space="preserve">Из </w:t>
      </w:r>
      <w:r w:rsidR="00C26A94" w:rsidRPr="00EE63F6">
        <w:rPr>
          <w:rFonts w:ascii="Arial Narrow" w:eastAsia="Times New Roman" w:hAnsi="Arial Narrow"/>
          <w:spacing w:val="1"/>
          <w:sz w:val="24"/>
          <w:szCs w:val="24"/>
          <w:lang w:val="sr-Latn-CS"/>
        </w:rPr>
        <w:t xml:space="preserve"> </w:t>
      </w:r>
      <w:r w:rsidR="00C26A94" w:rsidRPr="00EE63F6">
        <w:rPr>
          <w:rFonts w:ascii="Arial Narrow" w:eastAsia="Times New Roman" w:hAnsi="Arial Narrow"/>
          <w:spacing w:val="1"/>
          <w:sz w:val="24"/>
          <w:szCs w:val="24"/>
          <w:lang w:val="sr-Cyrl-CS"/>
        </w:rPr>
        <w:t xml:space="preserve">става </w:t>
      </w:r>
      <w:r w:rsidR="00001D04" w:rsidRPr="00EE63F6">
        <w:rPr>
          <w:rFonts w:ascii="Arial Narrow" w:eastAsia="Times New Roman" w:hAnsi="Arial Narrow"/>
          <w:spacing w:val="1"/>
          <w:sz w:val="24"/>
          <w:szCs w:val="24"/>
          <w:lang w:val="sr-Cyrl-RS"/>
        </w:rPr>
        <w:t>1</w:t>
      </w:r>
      <w:r w:rsidR="00C26A94" w:rsidRPr="00EE63F6">
        <w:rPr>
          <w:rFonts w:ascii="Arial Narrow" w:eastAsia="Times New Roman" w:hAnsi="Arial Narrow"/>
          <w:spacing w:val="1"/>
          <w:sz w:val="24"/>
          <w:szCs w:val="24"/>
          <w:lang w:val="sr-Latn-CS"/>
        </w:rPr>
        <w:t xml:space="preserve">. </w:t>
      </w:r>
      <w:r w:rsidR="00C26A94" w:rsidRPr="00EE63F6">
        <w:rPr>
          <w:rFonts w:ascii="Arial Narrow" w:eastAsia="Times New Roman" w:hAnsi="Arial Narrow"/>
          <w:spacing w:val="1"/>
          <w:sz w:val="24"/>
          <w:szCs w:val="24"/>
          <w:lang w:val="sr-Cyrl-CS"/>
        </w:rPr>
        <w:t>одељка</w:t>
      </w:r>
      <w:bookmarkStart w:id="10" w:name="_Hlk109045347"/>
      <w:r w:rsidR="00001D04" w:rsidRPr="00EE63F6">
        <w:rPr>
          <w:rFonts w:ascii="Arial Narrow" w:eastAsia="Times New Roman" w:hAnsi="Arial Narrow"/>
          <w:spacing w:val="1"/>
          <w:sz w:val="24"/>
          <w:szCs w:val="24"/>
          <w:lang w:val="sr-Cyrl-CS"/>
        </w:rPr>
        <w:t xml:space="preserve"> </w:t>
      </w:r>
      <w:r w:rsidR="00C26A94" w:rsidRPr="00EE63F6">
        <w:rPr>
          <w:rFonts w:ascii="Arial Narrow" w:eastAsia="Times New Roman" w:hAnsi="Arial Narrow"/>
          <w:spacing w:val="1"/>
          <w:sz w:val="24"/>
          <w:szCs w:val="24"/>
        </w:rPr>
        <w:t>III</w:t>
      </w:r>
      <w:bookmarkEnd w:id="10"/>
      <w:r w:rsidR="00C26A94" w:rsidRPr="00EE63F6">
        <w:rPr>
          <w:rFonts w:ascii="Arial Narrow" w:eastAsia="Times New Roman" w:hAnsi="Arial Narrow"/>
          <w:spacing w:val="1"/>
          <w:sz w:val="24"/>
          <w:szCs w:val="24"/>
          <w:lang w:val="en-US"/>
        </w:rPr>
        <w:t xml:space="preserve"> </w:t>
      </w:r>
      <w:r w:rsidR="00C26A94" w:rsidRPr="00EE63F6">
        <w:rPr>
          <w:rFonts w:ascii="Arial Narrow" w:eastAsia="Times New Roman" w:hAnsi="Arial Narrow"/>
          <w:spacing w:val="1"/>
          <w:sz w:val="24"/>
          <w:szCs w:val="24"/>
          <w:lang w:val="sr-Cyrl-CS"/>
        </w:rPr>
        <w:t xml:space="preserve">јавног позива </w:t>
      </w:r>
      <w:r w:rsidR="00001D04" w:rsidRPr="00EE63F6">
        <w:rPr>
          <w:rFonts w:ascii="Arial Narrow" w:hAnsi="Arial Narrow"/>
          <w:spacing w:val="4"/>
          <w:sz w:val="24"/>
          <w:szCs w:val="24"/>
          <w:lang w:val="sr-Cyrl-CS"/>
        </w:rPr>
        <w:t xml:space="preserve">бр. </w:t>
      </w:r>
      <w:r w:rsidR="00001D04" w:rsidRPr="00EE63F6">
        <w:rPr>
          <w:rFonts w:ascii="Arial Narrow" w:eastAsia="Times New Roman" w:hAnsi="Arial Narrow"/>
          <w:sz w:val="24"/>
          <w:szCs w:val="24"/>
          <w:lang w:val="sr-Cyrl-CS"/>
        </w:rPr>
        <w:t xml:space="preserve">06- 50/23-502 </w:t>
      </w:r>
      <w:r w:rsidR="00001D04" w:rsidRPr="00EE63F6">
        <w:rPr>
          <w:rFonts w:ascii="Arial Narrow" w:hAnsi="Arial Narrow"/>
          <w:sz w:val="24"/>
          <w:szCs w:val="24"/>
          <w:lang w:val="sr-Cyrl-CS"/>
        </w:rPr>
        <w:t>од</w:t>
      </w:r>
      <w:r w:rsidR="00001D04" w:rsidRPr="00EE63F6">
        <w:rPr>
          <w:rFonts w:ascii="Arial Narrow" w:eastAsia="Times New Roman" w:hAnsi="Arial Narrow"/>
          <w:sz w:val="24"/>
          <w:szCs w:val="24"/>
          <w:lang w:val="sr-Cyrl-CS"/>
        </w:rPr>
        <w:t xml:space="preserve">  03.11.2023.</w:t>
      </w:r>
      <w:r w:rsidR="00001D04" w:rsidRPr="00EE63F6">
        <w:rPr>
          <w:rFonts w:ascii="Arial Narrow" w:hAnsi="Arial Narrow"/>
          <w:sz w:val="24"/>
          <w:szCs w:val="24"/>
          <w:lang w:val="sr-Cyrl-CS"/>
        </w:rPr>
        <w:t>год</w:t>
      </w:r>
      <w:r w:rsidR="00001D04" w:rsidRPr="00EE63F6">
        <w:rPr>
          <w:rFonts w:ascii="Arial Narrow" w:hAnsi="Arial Narrow"/>
          <w:spacing w:val="4"/>
          <w:sz w:val="24"/>
          <w:szCs w:val="24"/>
          <w:lang w:val="sr-Cyrl-CS"/>
        </w:rPr>
        <w:t>.</w:t>
      </w:r>
      <w:r w:rsidR="00C26A94" w:rsidRPr="00EE63F6">
        <w:rPr>
          <w:rFonts w:ascii="Arial Narrow" w:hAnsi="Arial Narrow"/>
          <w:spacing w:val="4"/>
          <w:sz w:val="24"/>
          <w:szCs w:val="24"/>
          <w:lang w:val="sr-Cyrl-CS"/>
        </w:rPr>
        <w:t xml:space="preserve">,  евидентирано је да </w:t>
      </w:r>
      <w:r>
        <w:rPr>
          <w:rFonts w:ascii="Arial Narrow" w:hAnsi="Arial Narrow"/>
          <w:spacing w:val="4"/>
          <w:sz w:val="24"/>
          <w:szCs w:val="24"/>
          <w:lang w:val="sr-Cyrl-CS"/>
        </w:rPr>
        <w:t xml:space="preserve">у оквиру обе пријаве </w:t>
      </w:r>
      <w:r w:rsidR="00C26A94" w:rsidRPr="00EE63F6">
        <w:rPr>
          <w:rFonts w:ascii="Arial Narrow" w:eastAsia="Times New Roman" w:hAnsi="Arial Narrow"/>
          <w:spacing w:val="1"/>
          <w:sz w:val="24"/>
          <w:szCs w:val="24"/>
          <w:lang w:val="sr-Cyrl-RS"/>
        </w:rPr>
        <w:t>недостаје</w:t>
      </w:r>
      <w:r w:rsidR="00BB3A3C" w:rsidRPr="00EE63F6">
        <w:rPr>
          <w:rFonts w:ascii="Arial Narrow" w:eastAsia="Times New Roman" w:hAnsi="Arial Narrow"/>
          <w:spacing w:val="1"/>
          <w:sz w:val="24"/>
          <w:szCs w:val="24"/>
        </w:rPr>
        <w:t xml:space="preserve"> </w:t>
      </w:r>
      <w:r>
        <w:rPr>
          <w:rFonts w:ascii="Arial Narrow" w:eastAsia="Times New Roman" w:hAnsi="Arial Narrow"/>
          <w:spacing w:val="1"/>
          <w:sz w:val="24"/>
          <w:szCs w:val="24"/>
          <w:lang w:val="sr-Cyrl-RS"/>
        </w:rPr>
        <w:t xml:space="preserve">следећа </w:t>
      </w:r>
      <w:r w:rsidR="00C26A94" w:rsidRPr="00EE63F6">
        <w:rPr>
          <w:rFonts w:ascii="Arial Narrow" w:eastAsia="Times New Roman" w:hAnsi="Arial Narrow"/>
          <w:spacing w:val="1"/>
          <w:sz w:val="24"/>
          <w:szCs w:val="24"/>
          <w:lang w:val="sr-Cyrl-RS"/>
        </w:rPr>
        <w:t>документација</w:t>
      </w:r>
      <w:r w:rsidR="00BB3A3C" w:rsidRPr="00EE63F6">
        <w:rPr>
          <w:rFonts w:ascii="Arial Narrow" w:eastAsia="Times New Roman" w:hAnsi="Arial Narrow"/>
          <w:spacing w:val="1"/>
          <w:sz w:val="24"/>
          <w:szCs w:val="24"/>
        </w:rPr>
        <w:t xml:space="preserve"> </w:t>
      </w:r>
      <w:r w:rsidR="00BB3A3C" w:rsidRPr="00EE63F6">
        <w:rPr>
          <w:rFonts w:ascii="Arial Narrow" w:eastAsia="Times New Roman" w:hAnsi="Arial Narrow"/>
          <w:spacing w:val="1"/>
          <w:sz w:val="24"/>
          <w:szCs w:val="24"/>
          <w:lang w:val="sr-Cyrl-RS"/>
        </w:rPr>
        <w:t xml:space="preserve"> </w:t>
      </w:r>
      <w:r w:rsidR="00C26A94" w:rsidRPr="00EE63F6">
        <w:rPr>
          <w:rFonts w:ascii="Arial Narrow" w:eastAsia="Times New Roman" w:hAnsi="Arial Narrow"/>
          <w:spacing w:val="1"/>
          <w:sz w:val="24"/>
          <w:szCs w:val="24"/>
          <w:lang w:val="sr-Cyrl-CS"/>
        </w:rPr>
        <w:t>и то:</w:t>
      </w:r>
    </w:p>
    <w:p w14:paraId="13C7B727" w14:textId="77777777" w:rsidR="00B04F43" w:rsidRPr="00EE63F6" w:rsidRDefault="00B04F43" w:rsidP="00B04F43">
      <w:pPr>
        <w:shd w:val="clear" w:color="auto" w:fill="FFFFFF"/>
        <w:spacing w:before="72" w:line="281" w:lineRule="exact"/>
        <w:ind w:right="7"/>
        <w:jc w:val="both"/>
        <w:rPr>
          <w:rFonts w:ascii="Arial Narrow" w:eastAsia="Times New Roman" w:hAnsi="Arial Narrow"/>
          <w:spacing w:val="1"/>
          <w:sz w:val="24"/>
          <w:szCs w:val="24"/>
          <w:lang w:val="sr-Cyrl-CS"/>
        </w:rPr>
      </w:pPr>
    </w:p>
    <w:p w14:paraId="67B374E9" w14:textId="77777777" w:rsidR="00702EE4" w:rsidRPr="00EE63F6" w:rsidRDefault="00001D04" w:rsidP="00E2404D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Arial Narrow" w:eastAsiaTheme="minorHAnsi" w:hAnsi="Arial Narrow"/>
          <w:sz w:val="24"/>
          <w:szCs w:val="24"/>
          <w:lang w:val="sr-Cyrl-RS" w:eastAsia="en-US"/>
        </w:rPr>
      </w:pPr>
      <w:r w:rsidRPr="00EE63F6">
        <w:rPr>
          <w:rFonts w:ascii="Arial Narrow" w:eastAsiaTheme="minorHAnsi" w:hAnsi="Arial Narrow"/>
          <w:sz w:val="24"/>
          <w:szCs w:val="24"/>
          <w:lang w:val="sr-Cyrl-RS" w:eastAsia="en-US"/>
        </w:rPr>
        <w:t>Прилог 3: Потврда о референцама са неким од наведених доказа</w:t>
      </w:r>
    </w:p>
    <w:p w14:paraId="0E3CCDD4" w14:textId="2F51944F" w:rsidR="00C26A94" w:rsidRPr="00EE63F6" w:rsidRDefault="00C26A94" w:rsidP="00702EE4">
      <w:pPr>
        <w:pStyle w:val="ListParagraph"/>
        <w:widowControl/>
        <w:autoSpaceDE/>
        <w:autoSpaceDN/>
        <w:adjustRightInd/>
        <w:spacing w:line="276" w:lineRule="auto"/>
        <w:jc w:val="both"/>
        <w:rPr>
          <w:rFonts w:ascii="Arial Narrow" w:eastAsiaTheme="minorHAnsi" w:hAnsi="Arial Narrow"/>
          <w:sz w:val="24"/>
          <w:szCs w:val="24"/>
          <w:lang w:val="sr-Cyrl-RS" w:eastAsia="en-US"/>
        </w:rPr>
      </w:pPr>
      <w:r w:rsidRPr="00EE63F6">
        <w:rPr>
          <w:rFonts w:ascii="Arial Narrow" w:hAnsi="Arial Narrow"/>
          <w:sz w:val="24"/>
          <w:szCs w:val="24"/>
          <w:lang w:val="sr-Latn-CS"/>
        </w:rPr>
        <w:tab/>
      </w:r>
    </w:p>
    <w:p w14:paraId="736D6098" w14:textId="7D1B8EF8" w:rsidR="009A178E" w:rsidRPr="00262B36" w:rsidRDefault="00926F8B" w:rsidP="009A178E">
      <w:pPr>
        <w:widowControl/>
        <w:autoSpaceDE/>
        <w:autoSpaceDN/>
        <w:adjustRightInd/>
        <w:spacing w:after="5" w:line="252" w:lineRule="auto"/>
        <w:jc w:val="both"/>
        <w:rPr>
          <w:rFonts w:ascii="Arial Narrow" w:hAnsi="Arial Narrow"/>
          <w:color w:val="000000"/>
          <w:sz w:val="24"/>
          <w:szCs w:val="24"/>
          <w:lang w:val="sr-Cyrl-RS" w:eastAsia="en-US"/>
        </w:rPr>
      </w:pPr>
      <w:r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 xml:space="preserve"> </w:t>
      </w:r>
      <w:r w:rsidR="009E07FC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 xml:space="preserve">     </w:t>
      </w:r>
      <w:r w:rsidR="00195515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 xml:space="preserve">   </w:t>
      </w:r>
      <w:r w:rsidR="00C26A94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Како је приликом отварања пријав</w:t>
      </w:r>
      <w:r w:rsidR="006D4B5F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е</w:t>
      </w:r>
      <w:r w:rsidR="00C26A94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 xml:space="preserve"> </w:t>
      </w:r>
      <w:bookmarkStart w:id="11" w:name="_Hlk167967706"/>
      <w:r w:rsidR="00BA2AE1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пристигл</w:t>
      </w:r>
      <w:r w:rsidR="00A8581F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и</w:t>
      </w:r>
      <w:r w:rsidR="006D4B5F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е</w:t>
      </w:r>
      <w:r w:rsidR="00BA2AE1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 xml:space="preserve"> путем поште </w:t>
      </w:r>
      <w:r w:rsidR="00A46B56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 xml:space="preserve">од </w:t>
      </w:r>
      <w:r w:rsidR="006D4B5F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19</w:t>
      </w:r>
      <w:r w:rsidR="00BA2AE1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.</w:t>
      </w:r>
      <w:r w:rsidR="00A8581F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0</w:t>
      </w:r>
      <w:r w:rsidR="006D4B5F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4</w:t>
      </w:r>
      <w:r w:rsidR="00BA2AE1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.202</w:t>
      </w:r>
      <w:r w:rsidR="00A8581F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4</w:t>
      </w:r>
      <w:r w:rsidR="00BA2AE1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.год</w:t>
      </w:r>
      <w:bookmarkEnd w:id="11"/>
      <w:r w:rsidR="00BA2AE1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.,</w:t>
      </w:r>
      <w:r w:rsidR="007F7D7E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 </w:t>
      </w:r>
      <w:r w:rsidR="00702EE4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пријаве </w:t>
      </w:r>
      <w:bookmarkStart w:id="12" w:name="_Hlk163040951"/>
      <w:r w:rsidR="007F7D7E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бр.</w:t>
      </w:r>
      <w:r w:rsidR="007F7D7E" w:rsidRPr="00EE63F6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II-02 401-</w:t>
      </w:r>
      <w:r w:rsid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391</w:t>
      </w:r>
      <w:r w:rsidR="007F7D7E" w:rsidRPr="00EE63F6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/2</w:t>
      </w:r>
      <w:r w:rsidR="007F7D7E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4</w:t>
      </w:r>
      <w:r w:rsidR="006D4B5F" w:rsidRPr="006D4B5F">
        <w:rPr>
          <w:rFonts w:ascii="Arial Narrow" w:hAnsi="Arial Narrow"/>
          <w:color w:val="000000"/>
          <w:sz w:val="24"/>
          <w:szCs w:val="24"/>
          <w:lang w:val="sr-Cyrl-RS" w:eastAsia="en-US"/>
        </w:rPr>
        <w:t>„Драган Стевановић ПР, радња за уградњу столарије Инбус БГ“, Веселина Маричића  бр. 3, 11420  Смедеревска Паланка.</w:t>
      </w:r>
      <w:r w:rsidR="006D4B5F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 </w:t>
      </w:r>
      <w:r w:rsidR="007F7D7E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и </w:t>
      </w:r>
      <w:r w:rsidR="00702EE4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п</w:t>
      </w:r>
      <w:r w:rsidR="007F7D7E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ријав</w:t>
      </w:r>
      <w:r w:rsidR="00702EE4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е</w:t>
      </w:r>
      <w:r w:rsidR="006D4B5F" w:rsidRPr="006D4B5F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 xml:space="preserve"> </w:t>
      </w:r>
      <w:r w:rsidR="006D4B5F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пристигли</w:t>
      </w:r>
      <w:r w:rsidR="006D4B5F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е</w:t>
      </w:r>
      <w:r w:rsidR="006D4B5F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 xml:space="preserve"> путем поште од </w:t>
      </w:r>
      <w:r w:rsidR="006D4B5F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09</w:t>
      </w:r>
      <w:r w:rsidR="006D4B5F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.0</w:t>
      </w:r>
      <w:r w:rsidR="006D4B5F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5</w:t>
      </w:r>
      <w:r w:rsidR="006D4B5F" w:rsidRPr="00EE63F6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>.2024.год</w:t>
      </w:r>
      <w:r w:rsidR="007F7D7E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 заведен</w:t>
      </w:r>
      <w:r w:rsidR="00702EE4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е</w:t>
      </w:r>
      <w:r w:rsidR="007F7D7E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 под бр. </w:t>
      </w:r>
      <w:r w:rsidR="007F7D7E" w:rsidRPr="00EE63F6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II-02 401-</w:t>
      </w:r>
      <w:r w:rsidR="00262B3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426/</w:t>
      </w:r>
      <w:r w:rsidR="007F7D7E" w:rsidRPr="00EE63F6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2</w:t>
      </w:r>
      <w:r w:rsidR="007F7D7E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4</w:t>
      </w:r>
      <w:bookmarkEnd w:id="12"/>
      <w:r w:rsidR="00262B36" w:rsidRPr="006D4B5F">
        <w:rPr>
          <w:rFonts w:ascii="Arial Narrow" w:hAnsi="Arial Narrow"/>
          <w:color w:val="000000"/>
          <w:sz w:val="24"/>
          <w:szCs w:val="24"/>
          <w:lang w:val="sr-Cyrl-RS" w:eastAsia="en-US"/>
        </w:rPr>
        <w:t>„</w:t>
      </w:r>
      <w:r w:rsidR="00262B36" w:rsidRPr="006D4B5F">
        <w:rPr>
          <w:rFonts w:ascii="Arial Narrow" w:hAnsi="Arial Narrow"/>
          <w:color w:val="000000"/>
          <w:sz w:val="24"/>
          <w:szCs w:val="24"/>
          <w:lang w:eastAsia="en-US"/>
        </w:rPr>
        <w:t>Strukturcom</w:t>
      </w:r>
      <w:r w:rsidR="00262B36" w:rsidRPr="006D4B5F">
        <w:rPr>
          <w:rFonts w:ascii="Arial Narrow" w:hAnsi="Arial Narrow"/>
          <w:color w:val="000000"/>
          <w:sz w:val="24"/>
          <w:szCs w:val="24"/>
          <w:lang w:val="sr-Cyrl-RS" w:eastAsia="en-US"/>
        </w:rPr>
        <w:t>“  д.о.о, Антифашистичке борбе бр.36,локал 2, 11070 Нови   Београд.</w:t>
      </w:r>
      <w:r w:rsidR="00A46B56"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>, констатовано да</w:t>
      </w:r>
      <w:r w:rsidR="00A46B56" w:rsidRPr="00EE63F6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 </w:t>
      </w:r>
      <w:r w:rsidR="00BA2AE1"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>ни</w:t>
      </w:r>
      <w:r w:rsidR="0049566B">
        <w:rPr>
          <w:rFonts w:ascii="Arial Narrow" w:hAnsi="Arial Narrow"/>
          <w:color w:val="000000"/>
          <w:sz w:val="24"/>
          <w:szCs w:val="24"/>
          <w:lang w:val="sr-Cyrl-RS" w:eastAsia="en-US"/>
        </w:rPr>
        <w:t>су</w:t>
      </w:r>
      <w:r w:rsidR="00BA2AE1"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 испунил</w:t>
      </w:r>
      <w:r w:rsidR="0049566B">
        <w:rPr>
          <w:rFonts w:ascii="Arial Narrow" w:hAnsi="Arial Narrow"/>
          <w:color w:val="000000"/>
          <w:sz w:val="24"/>
          <w:szCs w:val="24"/>
          <w:lang w:val="sr-Cyrl-RS" w:eastAsia="en-US"/>
        </w:rPr>
        <w:t>е</w:t>
      </w:r>
      <w:r w:rsidR="00BA2AE1" w:rsidRPr="00EE63F6"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 услове дефинисане Правилником и јавним позивом  бр.</w:t>
      </w:r>
      <w:r w:rsidR="00BA2AE1" w:rsidRPr="00EE63F6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06- 50/23- 502 </w:t>
      </w:r>
      <w:r w:rsidR="00BA2AE1" w:rsidRPr="00EE63F6">
        <w:rPr>
          <w:rFonts w:ascii="Arial Narrow" w:hAnsi="Arial Narrow"/>
          <w:color w:val="000000"/>
          <w:sz w:val="24"/>
          <w:szCs w:val="24"/>
          <w:lang w:val="sr-Cyrl-CS"/>
        </w:rPr>
        <w:t>од</w:t>
      </w:r>
      <w:r w:rsidR="00BA2AE1" w:rsidRPr="00EE63F6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03.11.2023</w:t>
      </w:r>
      <w:r w:rsidR="00BA2AE1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.го</w:t>
      </w:r>
      <w:r w:rsidR="00A46B56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дине.</w:t>
      </w:r>
    </w:p>
    <w:p w14:paraId="41027FD0" w14:textId="77777777" w:rsidR="00262B36" w:rsidRPr="006D4B5F" w:rsidRDefault="009E07FC" w:rsidP="00262B36">
      <w:pPr>
        <w:widowControl/>
        <w:autoSpaceDE/>
        <w:autoSpaceDN/>
        <w:adjustRightInd/>
        <w:spacing w:after="5" w:line="252" w:lineRule="auto"/>
        <w:jc w:val="both"/>
        <w:rPr>
          <w:rFonts w:ascii="Arial Narrow" w:hAnsi="Arial Narrow"/>
          <w:color w:val="000000"/>
          <w:sz w:val="24"/>
          <w:szCs w:val="24"/>
          <w:lang w:val="sr-Cyrl-RS" w:eastAsia="en-US"/>
        </w:rPr>
      </w:pPr>
      <w:r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   </w:t>
      </w:r>
      <w:r w:rsidR="00195515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  </w:t>
      </w:r>
      <w:r w:rsidR="00A46B56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Том приликом </w:t>
      </w:r>
      <w:r w:rsidR="00C26A94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евидентирано</w:t>
      </w:r>
      <w:r w:rsidR="00A46B56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је</w:t>
      </w:r>
      <w:r w:rsidR="00C26A94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да у оквиру ист</w:t>
      </w:r>
      <w:r w:rsidR="00262B3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их</w:t>
      </w:r>
      <w:r w:rsidR="00C26A94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</w:t>
      </w:r>
      <w:r w:rsidR="0077678A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недостаје</w:t>
      </w:r>
      <w:r w:rsidR="00BB0B4B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</w:t>
      </w:r>
      <w:r w:rsidR="00C26A94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део обавезне докуметациј</w:t>
      </w:r>
      <w:r w:rsidR="00B8708F" w:rsidRPr="00EE63F6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е </w:t>
      </w:r>
      <w:r w:rsidR="00C26A94" w:rsidRPr="00EE63F6">
        <w:rPr>
          <w:rFonts w:ascii="Arial Narrow" w:eastAsia="Times New Roman" w:hAnsi="Arial Narrow"/>
          <w:color w:val="000000"/>
          <w:spacing w:val="1"/>
          <w:sz w:val="24"/>
          <w:szCs w:val="24"/>
          <w:lang w:val="sr-Cyrl-CS"/>
        </w:rPr>
        <w:t>то се пријав</w:t>
      </w:r>
      <w:r w:rsidR="00E71D4E" w:rsidRPr="00EE63F6">
        <w:rPr>
          <w:rFonts w:ascii="Arial Narrow" w:eastAsia="Times New Roman" w:hAnsi="Arial Narrow"/>
          <w:color w:val="000000"/>
          <w:spacing w:val="1"/>
          <w:sz w:val="24"/>
          <w:szCs w:val="24"/>
          <w:lang w:val="sr-Cyrl-CS"/>
        </w:rPr>
        <w:t>е</w:t>
      </w:r>
      <w:r w:rsidR="00C26A94" w:rsidRPr="00EE63F6">
        <w:rPr>
          <w:rFonts w:ascii="Arial Narrow" w:eastAsia="Times New Roman" w:hAnsi="Arial Narrow"/>
          <w:color w:val="000000"/>
          <w:spacing w:val="1"/>
          <w:sz w:val="24"/>
          <w:szCs w:val="24"/>
          <w:lang w:val="sr-Cyrl-CS"/>
        </w:rPr>
        <w:t xml:space="preserve"> заведен</w:t>
      </w:r>
      <w:r w:rsidR="00E71D4E" w:rsidRPr="00EE63F6">
        <w:rPr>
          <w:rFonts w:ascii="Arial Narrow" w:eastAsia="Times New Roman" w:hAnsi="Arial Narrow"/>
          <w:color w:val="000000"/>
          <w:spacing w:val="1"/>
          <w:sz w:val="24"/>
          <w:szCs w:val="24"/>
          <w:lang w:val="sr-Cyrl-CS"/>
        </w:rPr>
        <w:t>е</w:t>
      </w:r>
      <w:r w:rsidR="00C26A94" w:rsidRPr="00EE63F6">
        <w:rPr>
          <w:rFonts w:ascii="Arial Narrow" w:eastAsia="Times New Roman" w:hAnsi="Arial Narrow"/>
          <w:color w:val="000000"/>
          <w:spacing w:val="1"/>
          <w:sz w:val="24"/>
          <w:szCs w:val="24"/>
          <w:lang w:val="sr-Cyrl-CS"/>
        </w:rPr>
        <w:t xml:space="preserve"> под </w:t>
      </w:r>
      <w:r w:rsidR="00262B36" w:rsidRP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бр.</w:t>
      </w:r>
      <w:r w:rsidR="00262B36" w:rsidRPr="006D4B5F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II-02 401-</w:t>
      </w:r>
      <w:r w:rsidR="00262B36" w:rsidRP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>391</w:t>
      </w:r>
      <w:r w:rsidR="00262B36" w:rsidRPr="006D4B5F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/2</w:t>
      </w:r>
      <w:r w:rsidR="00262B36" w:rsidRP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024 </w:t>
      </w:r>
      <w:r w:rsidR="00262B36" w:rsidRPr="006D4B5F">
        <w:rPr>
          <w:rFonts w:ascii="Arial Narrow" w:hAnsi="Arial Narrow"/>
          <w:color w:val="000000"/>
          <w:sz w:val="24"/>
          <w:szCs w:val="24"/>
          <w:lang w:val="sr-Cyrl-RS" w:eastAsia="en-US"/>
        </w:rPr>
        <w:t>„Драган Стевановић ПР, радња за уградњу столарије Инбус БГ“, Веселина Маричића  бр. 3, 11420  Смедеревска Паланка.</w:t>
      </w:r>
    </w:p>
    <w:p w14:paraId="17EE1719" w14:textId="6942658C" w:rsidR="00262B36" w:rsidRDefault="00262B36" w:rsidP="00262B36">
      <w:pPr>
        <w:pStyle w:val="ListParagraph"/>
        <w:widowControl/>
        <w:autoSpaceDE/>
        <w:autoSpaceDN/>
        <w:adjustRightInd/>
        <w:spacing w:after="5" w:line="252" w:lineRule="auto"/>
        <w:ind w:left="418"/>
        <w:jc w:val="both"/>
        <w:rPr>
          <w:rFonts w:ascii="Arial Narrow" w:hAnsi="Arial Narrow"/>
          <w:color w:val="000000"/>
          <w:sz w:val="24"/>
          <w:szCs w:val="24"/>
          <w:lang w:val="sr-Cyrl-RS" w:eastAsia="en-US"/>
        </w:rPr>
      </w:pPr>
      <w:r>
        <w:rPr>
          <w:rFonts w:ascii="Arial Narrow" w:hAnsi="Arial Narrow"/>
          <w:color w:val="000000"/>
          <w:sz w:val="24"/>
          <w:szCs w:val="24"/>
          <w:lang w:val="sr-Cyrl-RS" w:eastAsia="en-US"/>
        </w:rPr>
        <w:t xml:space="preserve">                                                                    и</w:t>
      </w:r>
    </w:p>
    <w:p w14:paraId="043D1F44" w14:textId="333EA0F9" w:rsidR="00C26A94" w:rsidRPr="00262B36" w:rsidRDefault="00262B36" w:rsidP="009A178E">
      <w:pPr>
        <w:widowControl/>
        <w:autoSpaceDE/>
        <w:autoSpaceDN/>
        <w:adjustRightInd/>
        <w:spacing w:after="5" w:line="252" w:lineRule="auto"/>
        <w:jc w:val="both"/>
        <w:rPr>
          <w:rFonts w:ascii="Arial Narrow" w:hAnsi="Arial Narrow"/>
          <w:color w:val="000000"/>
          <w:sz w:val="24"/>
          <w:szCs w:val="24"/>
          <w:lang w:val="sr-Cyrl-RS" w:eastAsia="en-US"/>
        </w:rPr>
      </w:pPr>
      <w:r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     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Пријава заведена под бр. 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II-02 401-</w:t>
      </w:r>
      <w:r w:rsidRPr="006D4B5F">
        <w:rPr>
          <w:rFonts w:ascii="Arial Narrow" w:hAnsi="Arial Narrow"/>
          <w:color w:val="000000"/>
          <w:sz w:val="24"/>
          <w:szCs w:val="24"/>
          <w:lang w:val="sr-Cyrl-RS" w:eastAsia="en-US"/>
        </w:rPr>
        <w:t>426</w:t>
      </w:r>
      <w:r w:rsidRPr="006D4B5F">
        <w:rPr>
          <w:rFonts w:ascii="Arial Narrow" w:hAnsi="Arial Narrow"/>
          <w:color w:val="000000"/>
          <w:sz w:val="24"/>
          <w:szCs w:val="24"/>
          <w:lang w:eastAsia="en-US"/>
        </w:rPr>
        <w:t>/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eastAsia="en-US"/>
        </w:rPr>
        <w:t>2</w:t>
      </w:r>
      <w:r w:rsidRPr="006D4B5F">
        <w:rPr>
          <w:rFonts w:ascii="Arial Narrow" w:eastAsia="Times New Roman" w:hAnsi="Arial Narrow"/>
          <w:color w:val="000000"/>
          <w:sz w:val="24"/>
          <w:szCs w:val="24"/>
          <w:lang w:val="sr-Cyrl-RS" w:eastAsia="en-US"/>
        </w:rPr>
        <w:t xml:space="preserve">024 </w:t>
      </w:r>
      <w:r w:rsidRPr="006D4B5F">
        <w:rPr>
          <w:rFonts w:ascii="Arial Narrow" w:hAnsi="Arial Narrow"/>
          <w:color w:val="000000"/>
          <w:sz w:val="24"/>
          <w:szCs w:val="24"/>
          <w:lang w:val="sr-Cyrl-RS" w:eastAsia="en-US"/>
        </w:rPr>
        <w:t>„</w:t>
      </w:r>
      <w:r w:rsidRPr="006D4B5F">
        <w:rPr>
          <w:rFonts w:ascii="Arial Narrow" w:hAnsi="Arial Narrow"/>
          <w:color w:val="000000"/>
          <w:sz w:val="24"/>
          <w:szCs w:val="24"/>
          <w:lang w:eastAsia="en-US"/>
        </w:rPr>
        <w:t>Strukturcom</w:t>
      </w:r>
      <w:r w:rsidRPr="006D4B5F">
        <w:rPr>
          <w:rFonts w:ascii="Arial Narrow" w:hAnsi="Arial Narrow"/>
          <w:color w:val="000000"/>
          <w:sz w:val="24"/>
          <w:szCs w:val="24"/>
          <w:lang w:val="sr-Cyrl-RS" w:eastAsia="en-US"/>
        </w:rPr>
        <w:t>“  д.о.о, Антифашистичке борбе бр.36,локал 2, 11070 Нови   Београд.</w:t>
      </w:r>
      <w:r w:rsidR="00C26A94" w:rsidRPr="00EE63F6">
        <w:rPr>
          <w:rFonts w:ascii="Arial Narrow" w:hAnsi="Arial Narrow"/>
          <w:color w:val="000000"/>
          <w:spacing w:val="2"/>
          <w:sz w:val="24"/>
          <w:szCs w:val="24"/>
          <w:lang w:val="sr-Cyrl-RS"/>
        </w:rPr>
        <w:t>,</w:t>
      </w:r>
      <w:r w:rsidR="00C26A94" w:rsidRPr="00EE63F6">
        <w:rPr>
          <w:rFonts w:ascii="Arial Narrow" w:eastAsia="Times New Roman" w:hAnsi="Arial Narrow"/>
          <w:color w:val="000000"/>
          <w:spacing w:val="4"/>
          <w:sz w:val="24"/>
          <w:szCs w:val="24"/>
          <w:lang w:val="sr-Cyrl-CS"/>
        </w:rPr>
        <w:t xml:space="preserve"> </w:t>
      </w:r>
      <w:r w:rsidR="00C26A94" w:rsidRPr="00EE63F6">
        <w:rPr>
          <w:rFonts w:ascii="Arial Narrow" w:eastAsia="Times New Roman" w:hAnsi="Arial Narrow"/>
          <w:b/>
          <w:bCs/>
          <w:color w:val="000000"/>
          <w:spacing w:val="1"/>
          <w:sz w:val="24"/>
          <w:szCs w:val="24"/>
          <w:lang w:val="sr-Cyrl-CS"/>
        </w:rPr>
        <w:t>сврстава</w:t>
      </w:r>
      <w:r w:rsidR="00DF7A1B" w:rsidRPr="00EE63F6">
        <w:rPr>
          <w:rFonts w:ascii="Arial Narrow" w:eastAsia="Times New Roman" w:hAnsi="Arial Narrow"/>
          <w:b/>
          <w:bCs/>
          <w:color w:val="000000"/>
          <w:spacing w:val="1"/>
          <w:sz w:val="24"/>
          <w:szCs w:val="24"/>
          <w:lang w:val="sr-Cyrl-CS"/>
        </w:rPr>
        <w:t>ју</w:t>
      </w:r>
      <w:r w:rsidR="00C26A94" w:rsidRPr="00EE63F6">
        <w:rPr>
          <w:rFonts w:ascii="Arial Narrow" w:eastAsia="Times New Roman" w:hAnsi="Arial Narrow"/>
          <w:b/>
          <w:bCs/>
          <w:color w:val="000000"/>
          <w:spacing w:val="1"/>
          <w:sz w:val="24"/>
          <w:szCs w:val="24"/>
          <w:lang w:val="sr-Cyrl-CS"/>
        </w:rPr>
        <w:t xml:space="preserve"> у неуредне/непотпуне и </w:t>
      </w:r>
      <w:r w:rsidR="00C26A94"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>одбацуј</w:t>
      </w:r>
      <w:r w:rsidR="00DF7A1B"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>у</w:t>
      </w:r>
      <w:r w:rsidR="00C26A94"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 xml:space="preserve"> се Решењем.</w:t>
      </w:r>
    </w:p>
    <w:p w14:paraId="3C94F7C1" w14:textId="7F887258" w:rsidR="00A6328E" w:rsidRDefault="00C26A94" w:rsidP="00A6328E">
      <w:pPr>
        <w:shd w:val="clear" w:color="auto" w:fill="FFFFFF"/>
        <w:spacing w:before="410"/>
        <w:jc w:val="center"/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</w:pPr>
      <w:r w:rsidRPr="00EE63F6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>Поука о правном леку:</w:t>
      </w:r>
    </w:p>
    <w:p w14:paraId="3097A603" w14:textId="77777777" w:rsidR="00A6328E" w:rsidRPr="00EE63F6" w:rsidRDefault="00A6328E" w:rsidP="00A6328E">
      <w:pPr>
        <w:pStyle w:val="NoSpacing"/>
        <w:rPr>
          <w:rFonts w:eastAsia="Times New Roman"/>
          <w:lang w:val="sr-Cyrl-CS"/>
        </w:rPr>
      </w:pPr>
    </w:p>
    <w:p w14:paraId="5FC95AC5" w14:textId="7DBE8771" w:rsidR="00096615" w:rsidRPr="00EE63F6" w:rsidRDefault="00C26A94" w:rsidP="00096615">
      <w:pPr>
        <w:jc w:val="both"/>
        <w:rPr>
          <w:rFonts w:ascii="Arial Narrow" w:eastAsiaTheme="minorHAnsi" w:hAnsi="Arial Narrow"/>
          <w:sz w:val="24"/>
          <w:szCs w:val="24"/>
          <w:lang w:val="sr-Cyrl-CS" w:eastAsia="en-US"/>
        </w:rPr>
      </w:pPr>
      <w:r w:rsidRPr="00EE63F6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     </w:t>
      </w:r>
      <w:r w:rsidR="00CD2206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</w:t>
      </w:r>
      <w:r w:rsidR="00096615"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На решење о одбацивању којим је утврђено да нису испуњени услови за избор привредног субјекта за спровођење мера енергетске санације, привредни субјект има право приговора Комисији у року од 8 (осам) календарских  дана од дана оглашавања истог. </w:t>
      </w:r>
    </w:p>
    <w:p w14:paraId="4AAC0EC8" w14:textId="115EE7F9" w:rsidR="00096615" w:rsidRPr="00EE63F6" w:rsidRDefault="00096615" w:rsidP="00096615">
      <w:pPr>
        <w:widowControl/>
        <w:autoSpaceDE/>
        <w:autoSpaceDN/>
        <w:adjustRightInd/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en-GB" w:eastAsia="en-US"/>
        </w:rPr>
      </w:pPr>
      <w:r w:rsidRPr="00EE63F6">
        <w:rPr>
          <w:rFonts w:ascii="Arial Narrow" w:eastAsiaTheme="minorHAnsi" w:hAnsi="Arial Narrow"/>
          <w:sz w:val="24"/>
          <w:szCs w:val="24"/>
          <w:lang w:eastAsia="en-US"/>
        </w:rPr>
        <w:t xml:space="preserve">      </w:t>
      </w:r>
      <w:r w:rsidR="00CD2206">
        <w:rPr>
          <w:rFonts w:ascii="Arial Narrow" w:eastAsiaTheme="minorHAnsi" w:hAnsi="Arial Narrow"/>
          <w:sz w:val="24"/>
          <w:szCs w:val="24"/>
          <w:lang w:val="sr-Cyrl-RS" w:eastAsia="en-US"/>
        </w:rPr>
        <w:t xml:space="preserve"> </w:t>
      </w:r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Приговор се подноси писмено и то: на писарницу  ГО Барајево од 07.30- 15.30 часова сваког радног дана, путем поште  на адресу: Светосавска бр. 2, 11460 Барајево или на е-маил адресу: </w:t>
      </w:r>
      <w:r w:rsidRPr="00EE63F6">
        <w:rPr>
          <w:rFonts w:ascii="Arial Narrow" w:eastAsia="Times New Roman" w:hAnsi="Arial Narrow"/>
          <w:sz w:val="24"/>
          <w:szCs w:val="24"/>
          <w:lang w:val="en-GB" w:eastAsia="en-US"/>
        </w:rPr>
        <w:t>privreda@barajevo.bg.ls.gov.rs</w:t>
      </w:r>
    </w:p>
    <w:p w14:paraId="45BFF8FB" w14:textId="77777777" w:rsidR="00096615" w:rsidRPr="00EE63F6" w:rsidRDefault="00096615" w:rsidP="00096615">
      <w:pPr>
        <w:widowControl/>
        <w:autoSpaceDE/>
        <w:autoSpaceDN/>
        <w:adjustRightInd/>
        <w:spacing w:after="160" w:line="259" w:lineRule="auto"/>
        <w:rPr>
          <w:rFonts w:ascii="Arial Narrow" w:eastAsiaTheme="minorHAnsi" w:hAnsi="Arial Narrow"/>
          <w:sz w:val="24"/>
          <w:szCs w:val="24"/>
          <w:lang w:val="en-GB" w:eastAsia="en-US"/>
        </w:rPr>
      </w:pPr>
      <w:r w:rsidRPr="00EE63F6">
        <w:rPr>
          <w:rFonts w:ascii="Arial Narrow" w:eastAsiaTheme="minorHAnsi" w:hAnsi="Arial Narrow"/>
          <w:sz w:val="24"/>
          <w:szCs w:val="24"/>
          <w:lang w:eastAsia="en-US"/>
        </w:rPr>
        <w:t xml:space="preserve">        </w:t>
      </w:r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>Комисија је дужна да одлучи по приговорима из става 2. овог члана у року од 15 (петнаест) календраских  дана од дана пријема приговора</w:t>
      </w:r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.</w:t>
      </w:r>
    </w:p>
    <w:p w14:paraId="70BF855B" w14:textId="7A86A920" w:rsidR="00096615" w:rsidRPr="00EE63F6" w:rsidRDefault="00096615" w:rsidP="00096615">
      <w:pPr>
        <w:widowControl/>
        <w:autoSpaceDE/>
        <w:autoSpaceDN/>
        <w:adjustRightInd/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en-GB" w:eastAsia="en-US"/>
        </w:rPr>
      </w:pPr>
      <w:r w:rsidRPr="00EE63F6">
        <w:rPr>
          <w:rFonts w:ascii="Arial Narrow" w:eastAsiaTheme="minorHAnsi" w:hAnsi="Arial Narrow"/>
          <w:sz w:val="24"/>
          <w:szCs w:val="24"/>
          <w:lang w:eastAsia="en-US"/>
        </w:rPr>
        <w:t xml:space="preserve">        </w:t>
      </w:r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>У случају одбацивања/одбијања приговора из става 2. овог члана или уколико се не одговори и огласи решење  у року од</w:t>
      </w:r>
      <w:r w:rsidR="00A93B13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 </w:t>
      </w:r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15 (петнаест) календраских  дана од дана пријема приговора  привредни субјект-директни корисник има право да поднесе приговор </w:t>
      </w:r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В</w:t>
      </w:r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>ећу ГО Барајево у року од 8(осам) календраских  дана од дана доношења и оглашавања решења  по приговору из става 2. овог члана.</w:t>
      </w:r>
      <w:bookmarkStart w:id="13" w:name="_Hlk143169447"/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 </w:t>
      </w:r>
      <w:r w:rsidRPr="00EE63F6">
        <w:rPr>
          <w:rFonts w:ascii="Arial Narrow" w:eastAsiaTheme="minorHAnsi" w:hAnsi="Arial Narrow"/>
          <w:b/>
          <w:bCs/>
          <w:sz w:val="24"/>
          <w:szCs w:val="24"/>
          <w:lang w:val="sr-Cyrl-CS" w:eastAsia="en-US"/>
        </w:rPr>
        <w:t xml:space="preserve">Приговор се подноси писмено </w:t>
      </w:r>
      <w:proofErr w:type="spellStart"/>
      <w:r w:rsidRPr="00EE63F6">
        <w:rPr>
          <w:rFonts w:ascii="Arial Narrow" w:eastAsiaTheme="minorHAnsi" w:hAnsi="Arial Narrow"/>
          <w:b/>
          <w:bCs/>
          <w:sz w:val="24"/>
          <w:szCs w:val="24"/>
          <w:lang w:val="en-GB" w:eastAsia="en-US"/>
        </w:rPr>
        <w:t>искључиво</w:t>
      </w:r>
      <w:proofErr w:type="spellEnd"/>
      <w:r w:rsidRPr="00EE63F6">
        <w:rPr>
          <w:rFonts w:ascii="Arial Narrow" w:eastAsiaTheme="minorHAnsi" w:hAnsi="Arial Narro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b/>
          <w:bCs/>
          <w:sz w:val="24"/>
          <w:szCs w:val="24"/>
          <w:lang w:val="en-GB" w:eastAsia="en-US"/>
        </w:rPr>
        <w:t>на</w:t>
      </w:r>
      <w:proofErr w:type="spellEnd"/>
      <w:r w:rsidRPr="00EE63F6">
        <w:rPr>
          <w:rFonts w:ascii="Arial Narrow" w:eastAsiaTheme="minorHAnsi" w:hAnsi="Arial Narro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b/>
          <w:bCs/>
          <w:sz w:val="24"/>
          <w:szCs w:val="24"/>
          <w:lang w:val="en-GB" w:eastAsia="en-US"/>
        </w:rPr>
        <w:t>жалбеном</w:t>
      </w:r>
      <w:proofErr w:type="spellEnd"/>
      <w:r w:rsidRPr="00EE63F6">
        <w:rPr>
          <w:rFonts w:ascii="Arial Narrow" w:eastAsiaTheme="minorHAnsi" w:hAnsi="Arial Narro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b/>
          <w:bCs/>
          <w:sz w:val="24"/>
          <w:szCs w:val="24"/>
          <w:lang w:val="en-GB" w:eastAsia="en-US"/>
        </w:rPr>
        <w:t>формулару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-</w:t>
      </w:r>
      <w:r w:rsidRPr="00EE63F6">
        <w:rPr>
          <w:rFonts w:ascii="Arial Narrow" w:eastAsiaTheme="minorHAnsi" w:hAnsi="Arial Narrow"/>
          <w:sz w:val="24"/>
          <w:szCs w:val="24"/>
          <w:lang w:val="sr-Cyrl-RS" w:eastAsia="en-US"/>
        </w:rPr>
        <w:t xml:space="preserve"> прилог бр.5</w:t>
      </w:r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(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саставни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део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конкурсне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документације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кој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sr-Cyrl-RS" w:eastAsia="en-US"/>
        </w:rPr>
        <w:t>а се</w:t>
      </w:r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огл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sr-Cyrl-RS" w:eastAsia="en-US"/>
        </w:rPr>
        <w:t>ашава уз јавни позив</w:t>
      </w:r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)</w:t>
      </w:r>
      <w:bookmarkEnd w:id="13"/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на:  писарницу  ГО Барајево од 07.30- 15.30 часова сваког радног дана, путем поште  на адресу: Светосавска бр. 2, 11460 Барајево или на е-маил адресу: </w:t>
      </w:r>
      <w:r w:rsidRPr="00EE63F6">
        <w:rPr>
          <w:rFonts w:ascii="Arial Narrow" w:eastAsia="Times New Roman" w:hAnsi="Arial Narrow"/>
          <w:sz w:val="24"/>
          <w:szCs w:val="24"/>
          <w:lang w:val="en-GB" w:eastAsia="en-US"/>
        </w:rPr>
        <w:t>privreda@barajevo.bg.ls.gov.rs</w:t>
      </w:r>
    </w:p>
    <w:p w14:paraId="7E6BDB88" w14:textId="77777777" w:rsidR="00096615" w:rsidRPr="00EE63F6" w:rsidRDefault="00096615" w:rsidP="00096615">
      <w:pPr>
        <w:widowControl/>
        <w:autoSpaceDE/>
        <w:autoSpaceDN/>
        <w:adjustRightInd/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sr-Cyrl-CS" w:eastAsia="en-US"/>
        </w:rPr>
      </w:pPr>
      <w:r w:rsidRPr="00EE63F6">
        <w:rPr>
          <w:rFonts w:ascii="Arial Narrow" w:eastAsiaTheme="minorHAnsi" w:hAnsi="Arial Narrow"/>
          <w:sz w:val="24"/>
          <w:szCs w:val="24"/>
          <w:lang w:eastAsia="en-US"/>
        </w:rPr>
        <w:t xml:space="preserve">        </w:t>
      </w:r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>Директни корисник о  приговору  из става 2.  овог члана обавештава и Јединицу за имплементацију пројеката</w:t>
      </w:r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„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Чиста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енергија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и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енергетска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ефикасност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за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грађане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у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Србији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“(у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даљем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тексту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ЈИП)  и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то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у складу са механизмом подношења и решавања жалби из  жалбеног формулара  као и  документа Планом ангажовања заинтересованих страна, објављеном на интернет страници Министарства рударства и енергетике (https://www.mre.gov.rs). </w:t>
      </w:r>
    </w:p>
    <w:p w14:paraId="0AD1EAC5" w14:textId="77777777" w:rsidR="00096615" w:rsidRPr="00EE63F6" w:rsidRDefault="00096615" w:rsidP="00096615">
      <w:pPr>
        <w:widowControl/>
        <w:autoSpaceDE/>
        <w:autoSpaceDN/>
        <w:adjustRightInd/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sr-Cyrl-CS" w:eastAsia="en-US"/>
        </w:rPr>
      </w:pPr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      </w:t>
      </w:r>
      <w:proofErr w:type="spellStart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>Односно</w:t>
      </w:r>
      <w:proofErr w:type="spellEnd"/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proofErr w:type="gramStart"/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>обавештава  је</w:t>
      </w:r>
      <w:proofErr w:type="gramEnd"/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 на  адресу: Министарство рударства и енергетике за пројекат „Чиста енергија и енергетска ефикасност за грађане у Србији“ Немањина 22-26, 11000 Београд или електронски на адресу:</w:t>
      </w:r>
      <w:r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energetska.efikasnost@mre.gov.rs</w:t>
      </w:r>
    </w:p>
    <w:p w14:paraId="32282C82" w14:textId="77777777" w:rsidR="00096615" w:rsidRPr="00EE63F6" w:rsidRDefault="00096615" w:rsidP="00096615">
      <w:pPr>
        <w:widowControl/>
        <w:autoSpaceDE/>
        <w:autoSpaceDN/>
        <w:adjustRightInd/>
        <w:spacing w:after="160" w:line="259" w:lineRule="auto"/>
        <w:rPr>
          <w:rFonts w:ascii="Arial Narrow" w:eastAsiaTheme="minorHAnsi" w:hAnsi="Arial Narrow"/>
          <w:sz w:val="24"/>
          <w:szCs w:val="24"/>
          <w:lang w:val="sr-Cyrl-CS" w:eastAsia="en-US"/>
        </w:rPr>
      </w:pPr>
      <w:r w:rsidRPr="00EE63F6">
        <w:rPr>
          <w:rFonts w:ascii="Arial Narrow" w:eastAsiaTheme="minorHAnsi" w:hAnsi="Arial Narrow"/>
          <w:sz w:val="24"/>
          <w:szCs w:val="24"/>
          <w:lang w:eastAsia="en-US"/>
        </w:rPr>
        <w:lastRenderedPageBreak/>
        <w:t xml:space="preserve">       </w:t>
      </w:r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>Веће ГО Барајево  је дужно да одлучи по приговорима из става 4. овог члана у року од 15 (петнаест) календарских дана од дана пријема приговора.</w:t>
      </w:r>
    </w:p>
    <w:p w14:paraId="0EE9BB29" w14:textId="28120898" w:rsidR="00687EDD" w:rsidRPr="00EE63F6" w:rsidRDefault="00096615" w:rsidP="00096615">
      <w:pPr>
        <w:widowControl/>
        <w:autoSpaceDE/>
        <w:autoSpaceDN/>
        <w:adjustRightInd/>
        <w:spacing w:after="160" w:line="259" w:lineRule="auto"/>
        <w:rPr>
          <w:rFonts w:ascii="Arial Narrow" w:eastAsiaTheme="minorHAnsi" w:hAnsi="Arial Narrow"/>
          <w:sz w:val="24"/>
          <w:szCs w:val="24"/>
          <w:lang w:val="sr-Cyrl-CS" w:eastAsia="en-US"/>
        </w:rPr>
      </w:pPr>
      <w:r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       Одлука Већа ГО Барајево  је коначна.</w:t>
      </w:r>
    </w:p>
    <w:p w14:paraId="138E3B53" w14:textId="77777777" w:rsidR="00C26A94" w:rsidRPr="00EE63F6" w:rsidRDefault="00C26A94" w:rsidP="00C26A94">
      <w:pPr>
        <w:pStyle w:val="NoSpacing"/>
        <w:jc w:val="right"/>
        <w:rPr>
          <w:rFonts w:ascii="Arial Narrow" w:hAnsi="Arial Narrow"/>
          <w:sz w:val="24"/>
          <w:szCs w:val="24"/>
        </w:rPr>
      </w:pPr>
    </w:p>
    <w:p w14:paraId="65A49EA1" w14:textId="7A5402F4" w:rsidR="00687EDD" w:rsidRDefault="00B046F2" w:rsidP="00C40119">
      <w:pPr>
        <w:jc w:val="both"/>
        <w:rPr>
          <w:rFonts w:ascii="Arial Narrow" w:eastAsia="Times New Roman" w:hAnsi="Arial Narrow"/>
          <w:color w:val="4472C4" w:themeColor="accent1"/>
          <w:sz w:val="24"/>
          <w:szCs w:val="24"/>
          <w:u w:val="single"/>
          <w:lang w:val="sr-Cyrl-CS" w:eastAsia="en-US"/>
        </w:rPr>
      </w:pPr>
      <w:r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 xml:space="preserve">      </w:t>
      </w:r>
      <w:r w:rsidR="00794C9C" w:rsidRPr="00EE63F6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>У складу са чланом 17.</w:t>
      </w:r>
      <w:r w:rsidR="00227506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 xml:space="preserve"> став 2.</w:t>
      </w:r>
      <w:r w:rsidR="00794C9C" w:rsidRPr="00EE63F6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 xml:space="preserve"> Правилника и одељка </w:t>
      </w:r>
      <w:r w:rsidR="00794C9C" w:rsidRPr="00EE63F6">
        <w:rPr>
          <w:rFonts w:ascii="Arial Narrow" w:hAnsi="Arial Narrow"/>
          <w:color w:val="000000"/>
          <w:spacing w:val="4"/>
          <w:sz w:val="24"/>
          <w:szCs w:val="24"/>
        </w:rPr>
        <w:t>VII</w:t>
      </w:r>
      <w:r w:rsidR="00227506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 xml:space="preserve"> став 2.</w:t>
      </w:r>
      <w:r w:rsidR="00794C9C" w:rsidRPr="00EE63F6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="00794C9C" w:rsidRPr="00EE63F6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 xml:space="preserve">Јавног позива наведено </w:t>
      </w:r>
      <w:r w:rsidR="00C40119" w:rsidRPr="00EE63F6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 xml:space="preserve"> </w:t>
      </w:r>
      <w:r w:rsidR="00794C9C" w:rsidRPr="00EE63F6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>Р</w:t>
      </w:r>
      <w:r w:rsidR="00C40119" w:rsidRPr="00EE63F6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>ешење оглашава  се на огласној табли</w:t>
      </w:r>
      <w:r w:rsidR="00C40119" w:rsidRPr="00EE63F6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 и на интернет страници Градске општине Барајево:</w:t>
      </w:r>
      <w:r w:rsidR="00C40119" w:rsidRPr="00EE63F6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hyperlink r:id="rId7" w:history="1">
        <w:r w:rsidR="00C40119" w:rsidRPr="00EE63F6">
          <w:rPr>
            <w:rFonts w:ascii="Arial Narrow" w:eastAsia="Times New Roman" w:hAnsi="Arial Narrow"/>
            <w:color w:val="4472C4" w:themeColor="accent1"/>
            <w:sz w:val="24"/>
            <w:szCs w:val="24"/>
            <w:u w:val="single"/>
            <w:lang w:val="sr-Cyrl-CS" w:eastAsia="en-US"/>
          </w:rPr>
          <w:t>https://barajevo.bg.ls.gov.rs/</w:t>
        </w:r>
      </w:hyperlink>
      <w:r w:rsidR="00687EDD" w:rsidRPr="00EE63F6">
        <w:rPr>
          <w:rFonts w:ascii="Arial Narrow" w:eastAsia="Times New Roman" w:hAnsi="Arial Narrow"/>
          <w:color w:val="4472C4" w:themeColor="accent1"/>
          <w:sz w:val="24"/>
          <w:szCs w:val="24"/>
          <w:u w:val="single"/>
          <w:lang w:val="sr-Cyrl-CS" w:eastAsia="en-US"/>
        </w:rPr>
        <w:t>.</w:t>
      </w:r>
    </w:p>
    <w:p w14:paraId="19C58BB4" w14:textId="77777777" w:rsidR="00B046F2" w:rsidRPr="00EE63F6" w:rsidRDefault="00B046F2" w:rsidP="00C40119">
      <w:pPr>
        <w:jc w:val="both"/>
        <w:rPr>
          <w:rFonts w:ascii="Arial Narrow" w:eastAsia="Times New Roman" w:hAnsi="Arial Narrow"/>
          <w:color w:val="4472C4" w:themeColor="accent1"/>
          <w:sz w:val="24"/>
          <w:szCs w:val="24"/>
          <w:u w:val="single"/>
          <w:lang w:val="sr-Cyrl-CS" w:eastAsia="en-US"/>
        </w:rPr>
      </w:pPr>
    </w:p>
    <w:p w14:paraId="3D5F115C" w14:textId="4B464109" w:rsidR="00C40119" w:rsidRPr="00EE63F6" w:rsidRDefault="00B046F2" w:rsidP="00C40119">
      <w:pPr>
        <w:jc w:val="both"/>
        <w:rPr>
          <w:rFonts w:ascii="Arial Narrow" w:eastAsia="Times New Roman" w:hAnsi="Arial Narrow"/>
          <w:color w:val="4472C4" w:themeColor="accent1"/>
          <w:sz w:val="24"/>
          <w:szCs w:val="24"/>
          <w:lang w:val="sr-Cyrl-CS" w:eastAsia="en-US"/>
        </w:rPr>
      </w:pPr>
      <w:r>
        <w:rPr>
          <w:rFonts w:ascii="Arial Narrow" w:eastAsia="Times New Roman" w:hAnsi="Arial Narrow"/>
          <w:sz w:val="24"/>
          <w:szCs w:val="24"/>
          <w:lang w:val="sr-Cyrl-CS" w:eastAsia="en-US"/>
        </w:rPr>
        <w:t xml:space="preserve">     </w:t>
      </w:r>
      <w:r w:rsidR="00C46166">
        <w:rPr>
          <w:rFonts w:ascii="Arial Narrow" w:eastAsia="Times New Roman" w:hAnsi="Arial Narrow"/>
          <w:sz w:val="24"/>
          <w:szCs w:val="24"/>
          <w:lang w:val="sr-Cyrl-CS" w:eastAsia="en-US"/>
        </w:rPr>
        <w:t xml:space="preserve"> </w:t>
      </w:r>
      <w:r w:rsidR="00687EDD" w:rsidRPr="00EE63F6">
        <w:rPr>
          <w:rFonts w:ascii="Arial Narrow" w:eastAsia="Times New Roman" w:hAnsi="Arial Narrow"/>
          <w:sz w:val="24"/>
          <w:szCs w:val="24"/>
          <w:lang w:val="sr-Cyrl-CS" w:eastAsia="en-US"/>
        </w:rPr>
        <w:t>Даном оглашавања  Решења сматра се да су привредни субјекти обавештени</w:t>
      </w:r>
      <w:r w:rsidR="00687EDD" w:rsidRPr="00EE63F6">
        <w:rPr>
          <w:rFonts w:ascii="Arial Narrow" w:eastAsia="Times New Roman" w:hAnsi="Arial Narrow"/>
          <w:color w:val="4472C4" w:themeColor="accent1"/>
          <w:sz w:val="24"/>
          <w:szCs w:val="24"/>
          <w:lang w:val="sr-Cyrl-CS" w:eastAsia="en-US"/>
        </w:rPr>
        <w:t xml:space="preserve">. </w:t>
      </w:r>
    </w:p>
    <w:p w14:paraId="755D889C" w14:textId="77777777" w:rsidR="00ED213A" w:rsidRPr="00EE63F6" w:rsidRDefault="00ED213A" w:rsidP="00ED213A">
      <w:pPr>
        <w:shd w:val="clear" w:color="auto" w:fill="FFFFFF"/>
        <w:spacing w:line="511" w:lineRule="exact"/>
        <w:ind w:left="6480"/>
        <w:rPr>
          <w:rFonts w:ascii="Arial Narrow" w:eastAsia="Times New Roman" w:hAnsi="Arial Narrow"/>
          <w:color w:val="000000"/>
          <w:spacing w:val="-1"/>
          <w:sz w:val="24"/>
          <w:szCs w:val="24"/>
          <w:lang w:val="sr-Cyrl-CS"/>
        </w:rPr>
      </w:pPr>
      <w:r w:rsidRPr="00EE63F6">
        <w:rPr>
          <w:rFonts w:ascii="Arial Narrow" w:hAnsi="Arial Narrow"/>
          <w:color w:val="000000"/>
          <w:spacing w:val="-1"/>
          <w:sz w:val="24"/>
          <w:szCs w:val="24"/>
          <w:lang w:val="sr-Cyrl-CS"/>
        </w:rPr>
        <w:t>Председница Комисије Наташа Рњак Илић  с.р.</w:t>
      </w:r>
    </w:p>
    <w:p w14:paraId="74751885" w14:textId="204EBF49" w:rsidR="005D2B9A" w:rsidRPr="00EE63F6" w:rsidRDefault="00ED213A" w:rsidP="00ED213A">
      <w:pPr>
        <w:rPr>
          <w:rFonts w:ascii="Arial Narrow" w:hAnsi="Arial Narrow"/>
          <w:sz w:val="24"/>
          <w:szCs w:val="24"/>
        </w:rPr>
      </w:pPr>
      <w:r w:rsidRPr="00EE63F6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5D2B9A" w:rsidRPr="00EE63F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6970" w14:textId="77777777" w:rsidR="00F3324D" w:rsidRDefault="00F3324D" w:rsidP="00656350">
      <w:r>
        <w:separator/>
      </w:r>
    </w:p>
  </w:endnote>
  <w:endnote w:type="continuationSeparator" w:id="0">
    <w:p w14:paraId="7C050E33" w14:textId="77777777" w:rsidR="00F3324D" w:rsidRDefault="00F3324D" w:rsidP="0065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849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6EF16" w14:textId="5BE4929C" w:rsidR="00656350" w:rsidRDefault="006563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48C2A9" w14:textId="77777777" w:rsidR="00656350" w:rsidRDefault="00656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508C" w14:textId="77777777" w:rsidR="00F3324D" w:rsidRDefault="00F3324D" w:rsidP="00656350">
      <w:r>
        <w:separator/>
      </w:r>
    </w:p>
  </w:footnote>
  <w:footnote w:type="continuationSeparator" w:id="0">
    <w:p w14:paraId="66CD07E8" w14:textId="77777777" w:rsidR="00F3324D" w:rsidRDefault="00F3324D" w:rsidP="0065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E8B"/>
    <w:multiLevelType w:val="singleLevel"/>
    <w:tmpl w:val="1D4C6602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7F4D"/>
    <w:multiLevelType w:val="hybridMultilevel"/>
    <w:tmpl w:val="930EE67E"/>
    <w:lvl w:ilvl="0" w:tplc="708E71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5775A"/>
    <w:multiLevelType w:val="hybridMultilevel"/>
    <w:tmpl w:val="2146FF8A"/>
    <w:lvl w:ilvl="0" w:tplc="7756A47A">
      <w:start w:val="1"/>
      <w:numFmt w:val="decimal"/>
      <w:lvlText w:val="%1."/>
      <w:lvlJc w:val="left"/>
      <w:pPr>
        <w:ind w:left="418" w:hanging="360"/>
      </w:pPr>
      <w:rPr>
        <w:rFonts w:ascii="Arial Narrow" w:eastAsia="Times New Roman" w:hAnsi="Arial Narrow" w:cs="Times New Roman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3FF31F0B"/>
    <w:multiLevelType w:val="hybridMultilevel"/>
    <w:tmpl w:val="49AEFF52"/>
    <w:lvl w:ilvl="0" w:tplc="FFFFFFFF">
      <w:start w:val="1"/>
      <w:numFmt w:val="decimal"/>
      <w:lvlText w:val="%1."/>
      <w:lvlJc w:val="left"/>
      <w:pPr>
        <w:ind w:left="418" w:hanging="360"/>
      </w:pPr>
      <w:rPr>
        <w:rFonts w:ascii="Arial Narrow" w:eastAsia="Times New Roman" w:hAnsi="Arial Narrow" w:cs="Times New Roman"/>
      </w:rPr>
    </w:lvl>
    <w:lvl w:ilvl="1" w:tplc="FFFFFFFF" w:tentative="1">
      <w:start w:val="1"/>
      <w:numFmt w:val="lowerLetter"/>
      <w:lvlText w:val="%2."/>
      <w:lvlJc w:val="left"/>
      <w:pPr>
        <w:ind w:left="1138" w:hanging="360"/>
      </w:pPr>
    </w:lvl>
    <w:lvl w:ilvl="2" w:tplc="FFFFFFFF" w:tentative="1">
      <w:start w:val="1"/>
      <w:numFmt w:val="lowerRoman"/>
      <w:lvlText w:val="%3."/>
      <w:lvlJc w:val="right"/>
      <w:pPr>
        <w:ind w:left="1858" w:hanging="180"/>
      </w:pPr>
    </w:lvl>
    <w:lvl w:ilvl="3" w:tplc="FFFFFFFF" w:tentative="1">
      <w:start w:val="1"/>
      <w:numFmt w:val="decimal"/>
      <w:lvlText w:val="%4."/>
      <w:lvlJc w:val="left"/>
      <w:pPr>
        <w:ind w:left="2578" w:hanging="360"/>
      </w:pPr>
    </w:lvl>
    <w:lvl w:ilvl="4" w:tplc="FFFFFFFF" w:tentative="1">
      <w:start w:val="1"/>
      <w:numFmt w:val="lowerLetter"/>
      <w:lvlText w:val="%5."/>
      <w:lvlJc w:val="left"/>
      <w:pPr>
        <w:ind w:left="3298" w:hanging="360"/>
      </w:pPr>
    </w:lvl>
    <w:lvl w:ilvl="5" w:tplc="FFFFFFFF" w:tentative="1">
      <w:start w:val="1"/>
      <w:numFmt w:val="lowerRoman"/>
      <w:lvlText w:val="%6."/>
      <w:lvlJc w:val="right"/>
      <w:pPr>
        <w:ind w:left="4018" w:hanging="180"/>
      </w:pPr>
    </w:lvl>
    <w:lvl w:ilvl="6" w:tplc="FFFFFFFF" w:tentative="1">
      <w:start w:val="1"/>
      <w:numFmt w:val="decimal"/>
      <w:lvlText w:val="%7."/>
      <w:lvlJc w:val="left"/>
      <w:pPr>
        <w:ind w:left="4738" w:hanging="360"/>
      </w:pPr>
    </w:lvl>
    <w:lvl w:ilvl="7" w:tplc="FFFFFFFF" w:tentative="1">
      <w:start w:val="1"/>
      <w:numFmt w:val="lowerLetter"/>
      <w:lvlText w:val="%8."/>
      <w:lvlJc w:val="left"/>
      <w:pPr>
        <w:ind w:left="5458" w:hanging="360"/>
      </w:pPr>
    </w:lvl>
    <w:lvl w:ilvl="8" w:tplc="FFFFFFFF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5D0015F3"/>
    <w:multiLevelType w:val="hybridMultilevel"/>
    <w:tmpl w:val="8F02C302"/>
    <w:lvl w:ilvl="0" w:tplc="3DE2765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509A3"/>
    <w:multiLevelType w:val="hybridMultilevel"/>
    <w:tmpl w:val="DDAEE41A"/>
    <w:lvl w:ilvl="0" w:tplc="5B9CF3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D6"/>
    <w:rsid w:val="00001D04"/>
    <w:rsid w:val="00002B13"/>
    <w:rsid w:val="000273E0"/>
    <w:rsid w:val="00046765"/>
    <w:rsid w:val="00096615"/>
    <w:rsid w:val="00195515"/>
    <w:rsid w:val="001E1331"/>
    <w:rsid w:val="00227506"/>
    <w:rsid w:val="00262B36"/>
    <w:rsid w:val="002C694A"/>
    <w:rsid w:val="002F1453"/>
    <w:rsid w:val="00304F5F"/>
    <w:rsid w:val="003538C0"/>
    <w:rsid w:val="003A24D6"/>
    <w:rsid w:val="00431895"/>
    <w:rsid w:val="00432825"/>
    <w:rsid w:val="00476DC2"/>
    <w:rsid w:val="0049566B"/>
    <w:rsid w:val="004A4C33"/>
    <w:rsid w:val="00520316"/>
    <w:rsid w:val="0057738C"/>
    <w:rsid w:val="0058595C"/>
    <w:rsid w:val="005D2B9A"/>
    <w:rsid w:val="00656350"/>
    <w:rsid w:val="00687EDD"/>
    <w:rsid w:val="006A1CB9"/>
    <w:rsid w:val="006B6BC2"/>
    <w:rsid w:val="006D4B5F"/>
    <w:rsid w:val="00702EE4"/>
    <w:rsid w:val="007309A1"/>
    <w:rsid w:val="007424CD"/>
    <w:rsid w:val="00752E76"/>
    <w:rsid w:val="00753696"/>
    <w:rsid w:val="0077678A"/>
    <w:rsid w:val="00790654"/>
    <w:rsid w:val="00794C9C"/>
    <w:rsid w:val="007D6465"/>
    <w:rsid w:val="007F7D7E"/>
    <w:rsid w:val="008435D8"/>
    <w:rsid w:val="00864897"/>
    <w:rsid w:val="00873B02"/>
    <w:rsid w:val="008C02B9"/>
    <w:rsid w:val="008D6301"/>
    <w:rsid w:val="00926F8B"/>
    <w:rsid w:val="0095522B"/>
    <w:rsid w:val="009A178E"/>
    <w:rsid w:val="009D6285"/>
    <w:rsid w:val="009E07FC"/>
    <w:rsid w:val="00A146AD"/>
    <w:rsid w:val="00A20F25"/>
    <w:rsid w:val="00A4523C"/>
    <w:rsid w:val="00A46B56"/>
    <w:rsid w:val="00A57090"/>
    <w:rsid w:val="00A6328E"/>
    <w:rsid w:val="00A77940"/>
    <w:rsid w:val="00A8581F"/>
    <w:rsid w:val="00A93B13"/>
    <w:rsid w:val="00AA393D"/>
    <w:rsid w:val="00B046F2"/>
    <w:rsid w:val="00B04F43"/>
    <w:rsid w:val="00B05FE4"/>
    <w:rsid w:val="00B06534"/>
    <w:rsid w:val="00B36A9F"/>
    <w:rsid w:val="00B84081"/>
    <w:rsid w:val="00B8708F"/>
    <w:rsid w:val="00BA2AE1"/>
    <w:rsid w:val="00BB0B4B"/>
    <w:rsid w:val="00BB3A3C"/>
    <w:rsid w:val="00C20684"/>
    <w:rsid w:val="00C22D50"/>
    <w:rsid w:val="00C26A94"/>
    <w:rsid w:val="00C40119"/>
    <w:rsid w:val="00C46166"/>
    <w:rsid w:val="00CB42AD"/>
    <w:rsid w:val="00CC5F0E"/>
    <w:rsid w:val="00CD2206"/>
    <w:rsid w:val="00CD7D3C"/>
    <w:rsid w:val="00D01D9D"/>
    <w:rsid w:val="00D10D5E"/>
    <w:rsid w:val="00D24B5E"/>
    <w:rsid w:val="00D441CA"/>
    <w:rsid w:val="00D61343"/>
    <w:rsid w:val="00D96F92"/>
    <w:rsid w:val="00DF7A1B"/>
    <w:rsid w:val="00E2404D"/>
    <w:rsid w:val="00E54EC3"/>
    <w:rsid w:val="00E71D4E"/>
    <w:rsid w:val="00ED213A"/>
    <w:rsid w:val="00EE63F6"/>
    <w:rsid w:val="00F3248D"/>
    <w:rsid w:val="00F3324D"/>
    <w:rsid w:val="00F5313D"/>
    <w:rsid w:val="00F8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821E"/>
  <w15:chartTrackingRefBased/>
  <w15:docId w15:val="{F8E85E82-AB4D-4A17-94CC-FFF4648A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6A9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r-Latn-RS"/>
    </w:rPr>
  </w:style>
  <w:style w:type="paragraph" w:styleId="ListParagraph">
    <w:name w:val="List Paragraph"/>
    <w:basedOn w:val="Normal"/>
    <w:uiPriority w:val="34"/>
    <w:qFormat/>
    <w:rsid w:val="00C26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350"/>
    <w:rPr>
      <w:rFonts w:ascii="Times New Roman" w:eastAsiaTheme="minorEastAsia" w:hAnsi="Times New Roman" w:cs="Times New Roman"/>
      <w:sz w:val="20"/>
      <w:szCs w:val="20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656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350"/>
    <w:rPr>
      <w:rFonts w:ascii="Times New Roman" w:eastAsiaTheme="minorEastAsia" w:hAnsi="Times New Roman" w:cs="Times New Roman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jevo.bg.ls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Barsksl22</dc:creator>
  <cp:keywords/>
  <dc:description/>
  <cp:lastModifiedBy>NRI24</cp:lastModifiedBy>
  <cp:revision>80</cp:revision>
  <cp:lastPrinted>2024-04-03T11:41:00Z</cp:lastPrinted>
  <dcterms:created xsi:type="dcterms:W3CDTF">2022-07-22T12:17:00Z</dcterms:created>
  <dcterms:modified xsi:type="dcterms:W3CDTF">2024-05-30T11:28:00Z</dcterms:modified>
</cp:coreProperties>
</file>